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57A2" w:rsidRPr="003D3E23" w:rsidRDefault="00A057A2" w:rsidP="001A0885">
      <w:pPr>
        <w:rPr>
          <w:b/>
          <w:sz w:val="26"/>
          <w:szCs w:val="26"/>
          <w:lang w:eastAsia="de-DE"/>
        </w:rPr>
      </w:pPr>
      <w:bookmarkStart w:id="0" w:name="_Toc170073739"/>
      <w:r w:rsidRPr="003D3E23">
        <w:rPr>
          <w:b/>
          <w:sz w:val="26"/>
          <w:szCs w:val="26"/>
          <w:lang w:eastAsia="de-DE"/>
        </w:rPr>
        <w:t xml:space="preserve">Anlage </w:t>
      </w:r>
      <w:r w:rsidR="00A77562" w:rsidRPr="003D3E23">
        <w:rPr>
          <w:b/>
          <w:sz w:val="26"/>
          <w:szCs w:val="26"/>
          <w:lang w:eastAsia="de-DE"/>
        </w:rPr>
        <w:t>2</w:t>
      </w:r>
      <w:r w:rsidRPr="003D3E23">
        <w:rPr>
          <w:b/>
          <w:sz w:val="26"/>
          <w:szCs w:val="26"/>
          <w:lang w:eastAsia="de-DE"/>
        </w:rPr>
        <w:t>:</w:t>
      </w:r>
      <w:bookmarkEnd w:id="0"/>
    </w:p>
    <w:p w:rsidR="0048219D" w:rsidRPr="003D3E23" w:rsidRDefault="006219F9" w:rsidP="0048219D">
      <w:pPr>
        <w:jc w:val="center"/>
        <w:rPr>
          <w:b/>
          <w:sz w:val="26"/>
          <w:szCs w:val="26"/>
          <w:lang w:eastAsia="de-DE"/>
        </w:rPr>
      </w:pPr>
      <w:r w:rsidRPr="003D3E23">
        <w:rPr>
          <w:b/>
          <w:sz w:val="26"/>
          <w:szCs w:val="26"/>
          <w:lang w:eastAsia="de-DE"/>
        </w:rPr>
        <w:t>Vereinbarung - Feuerwehr Schlüsseldepot (FSD)</w:t>
      </w:r>
      <w:r w:rsidR="0048219D" w:rsidRPr="003D3E23">
        <w:rPr>
          <w:b/>
          <w:sz w:val="26"/>
          <w:szCs w:val="26"/>
          <w:lang w:eastAsia="de-DE"/>
        </w:rPr>
        <w:t xml:space="preserve"> </w:t>
      </w:r>
    </w:p>
    <w:p w:rsidR="0048219D" w:rsidRPr="003D3E23" w:rsidRDefault="0048219D" w:rsidP="0048219D">
      <w:pPr>
        <w:rPr>
          <w:szCs w:val="20"/>
          <w:lang w:eastAsia="de-DE"/>
        </w:rPr>
      </w:pPr>
      <w:r w:rsidRPr="003D3E23">
        <w:rPr>
          <w:szCs w:val="20"/>
          <w:lang w:eastAsia="de-DE"/>
        </w:rPr>
        <w:t xml:space="preserve">Zwischen den Feuerwehren im Landkreis Calw, nachstehend </w:t>
      </w:r>
      <w:r w:rsidRPr="003D3E23">
        <w:rPr>
          <w:szCs w:val="20"/>
          <w:u w:val="single"/>
          <w:lang w:eastAsia="de-DE"/>
        </w:rPr>
        <w:t>Feuerwehr</w:t>
      </w:r>
      <w:r w:rsidRPr="003D3E23">
        <w:rPr>
          <w:szCs w:val="20"/>
          <w:lang w:eastAsia="de-DE"/>
        </w:rPr>
        <w:t xml:space="preserve"> genannt und dem Vertragspartner, nachstehend </w:t>
      </w:r>
      <w:r w:rsidRPr="003D3E23">
        <w:rPr>
          <w:szCs w:val="20"/>
          <w:u w:val="single"/>
          <w:lang w:eastAsia="de-DE"/>
        </w:rPr>
        <w:t>Betreiber</w:t>
      </w:r>
      <w:r w:rsidRPr="003D3E23">
        <w:rPr>
          <w:szCs w:val="20"/>
          <w:lang w:eastAsia="de-DE"/>
        </w:rPr>
        <w:t xml:space="preserve"> genannt:</w:t>
      </w:r>
    </w:p>
    <w:p w:rsidR="0048219D" w:rsidRPr="003D3E23" w:rsidRDefault="0048219D" w:rsidP="0048219D">
      <w:pPr>
        <w:rPr>
          <w:szCs w:val="20"/>
          <w:lang w:eastAsia="de-DE"/>
        </w:rPr>
      </w:pPr>
      <w:r w:rsidRPr="003D3E23">
        <w:rPr>
          <w:szCs w:val="20"/>
          <w:lang w:eastAsia="de-DE"/>
        </w:rPr>
        <w:t>Betreiber:</w:t>
      </w:r>
      <w:r w:rsidRPr="003D3E23">
        <w:rPr>
          <w:szCs w:val="20"/>
          <w:lang w:eastAsia="de-DE"/>
        </w:rPr>
        <w:tab/>
      </w:r>
      <w:r w:rsidRPr="003D3E23">
        <w:rPr>
          <w:szCs w:val="20"/>
          <w:lang w:eastAsia="de-DE"/>
        </w:rPr>
        <w:tab/>
      </w:r>
      <w:r w:rsidRPr="003D3E23">
        <w:rPr>
          <w:szCs w:val="20"/>
          <w:lang w:eastAsia="de-DE"/>
        </w:rPr>
        <w:fldChar w:fldCharType="begin">
          <w:ffData>
            <w:name w:val="Text1"/>
            <w:enabled/>
            <w:calcOnExit w:val="0"/>
            <w:textInput/>
          </w:ffData>
        </w:fldChar>
      </w:r>
      <w:bookmarkStart w:id="1" w:name="Text1"/>
      <w:r w:rsidRPr="003D3E23">
        <w:rPr>
          <w:szCs w:val="20"/>
          <w:lang w:eastAsia="de-DE"/>
        </w:rPr>
        <w:instrText xml:space="preserve"> FORMTEXT </w:instrText>
      </w:r>
      <w:r w:rsidRPr="003D3E23">
        <w:rPr>
          <w:szCs w:val="20"/>
          <w:lang w:eastAsia="de-DE"/>
        </w:rPr>
      </w:r>
      <w:r w:rsidRPr="003D3E23">
        <w:rPr>
          <w:szCs w:val="20"/>
          <w:lang w:eastAsia="de-DE"/>
        </w:rPr>
        <w:fldChar w:fldCharType="separate"/>
      </w:r>
      <w:bookmarkStart w:id="2" w:name="_GoBack"/>
      <w:r w:rsidR="00E04D1E">
        <w:rPr>
          <w:noProof/>
          <w:szCs w:val="20"/>
          <w:lang w:eastAsia="de-DE"/>
        </w:rPr>
        <w:t> </w:t>
      </w:r>
      <w:r w:rsidR="00E04D1E">
        <w:rPr>
          <w:noProof/>
          <w:szCs w:val="20"/>
          <w:lang w:eastAsia="de-DE"/>
        </w:rPr>
        <w:t> </w:t>
      </w:r>
      <w:r w:rsidR="00E04D1E">
        <w:rPr>
          <w:noProof/>
          <w:szCs w:val="20"/>
          <w:lang w:eastAsia="de-DE"/>
        </w:rPr>
        <w:t> </w:t>
      </w:r>
      <w:r w:rsidR="00E04D1E">
        <w:rPr>
          <w:noProof/>
          <w:szCs w:val="20"/>
          <w:lang w:eastAsia="de-DE"/>
        </w:rPr>
        <w:t> </w:t>
      </w:r>
      <w:r w:rsidR="00E04D1E">
        <w:rPr>
          <w:noProof/>
          <w:szCs w:val="20"/>
          <w:lang w:eastAsia="de-DE"/>
        </w:rPr>
        <w:t> </w:t>
      </w:r>
      <w:bookmarkEnd w:id="2"/>
      <w:r w:rsidRPr="003D3E23">
        <w:rPr>
          <w:szCs w:val="20"/>
          <w:lang w:eastAsia="de-DE"/>
        </w:rPr>
        <w:fldChar w:fldCharType="end"/>
      </w:r>
      <w:bookmarkEnd w:id="1"/>
      <w:r w:rsidRPr="003D3E23">
        <w:rPr>
          <w:szCs w:val="20"/>
          <w:lang w:eastAsia="de-DE"/>
        </w:rPr>
        <w:br/>
      </w:r>
      <w:r w:rsidRPr="003D3E23">
        <w:rPr>
          <w:szCs w:val="20"/>
          <w:lang w:eastAsia="de-DE"/>
        </w:rPr>
        <w:tab/>
      </w:r>
      <w:r w:rsidRPr="003D3E23">
        <w:rPr>
          <w:szCs w:val="20"/>
          <w:lang w:eastAsia="de-DE"/>
        </w:rPr>
        <w:tab/>
      </w:r>
      <w:r w:rsidRPr="003D3E23">
        <w:rPr>
          <w:szCs w:val="20"/>
          <w:lang w:eastAsia="de-DE"/>
        </w:rPr>
        <w:tab/>
      </w:r>
      <w:r w:rsidRPr="003D3E23">
        <w:rPr>
          <w:szCs w:val="20"/>
          <w:lang w:eastAsia="de-DE"/>
        </w:rPr>
        <w:fldChar w:fldCharType="begin">
          <w:ffData>
            <w:name w:val="Text2"/>
            <w:enabled/>
            <w:calcOnExit w:val="0"/>
            <w:textInput/>
          </w:ffData>
        </w:fldChar>
      </w:r>
      <w:bookmarkStart w:id="3" w:name="Text2"/>
      <w:r w:rsidRPr="003D3E23">
        <w:rPr>
          <w:szCs w:val="20"/>
          <w:lang w:eastAsia="de-DE"/>
        </w:rPr>
        <w:instrText xml:space="preserve"> FORMTEXT </w:instrText>
      </w:r>
      <w:r w:rsidRPr="003D3E23">
        <w:rPr>
          <w:szCs w:val="20"/>
          <w:lang w:eastAsia="de-DE"/>
        </w:rPr>
      </w:r>
      <w:r w:rsidRPr="003D3E23">
        <w:rPr>
          <w:szCs w:val="20"/>
          <w:lang w:eastAsia="de-DE"/>
        </w:rPr>
        <w:fldChar w:fldCharType="separate"/>
      </w:r>
      <w:r w:rsidR="00E04D1E">
        <w:rPr>
          <w:noProof/>
          <w:szCs w:val="20"/>
          <w:lang w:eastAsia="de-DE"/>
        </w:rPr>
        <w:t> </w:t>
      </w:r>
      <w:r w:rsidR="00E04D1E">
        <w:rPr>
          <w:noProof/>
          <w:szCs w:val="20"/>
          <w:lang w:eastAsia="de-DE"/>
        </w:rPr>
        <w:t> </w:t>
      </w:r>
      <w:r w:rsidR="00E04D1E">
        <w:rPr>
          <w:noProof/>
          <w:szCs w:val="20"/>
          <w:lang w:eastAsia="de-DE"/>
        </w:rPr>
        <w:t> </w:t>
      </w:r>
      <w:r w:rsidR="00E04D1E">
        <w:rPr>
          <w:noProof/>
          <w:szCs w:val="20"/>
          <w:lang w:eastAsia="de-DE"/>
        </w:rPr>
        <w:t> </w:t>
      </w:r>
      <w:r w:rsidR="00E04D1E">
        <w:rPr>
          <w:noProof/>
          <w:szCs w:val="20"/>
          <w:lang w:eastAsia="de-DE"/>
        </w:rPr>
        <w:t> </w:t>
      </w:r>
      <w:r w:rsidRPr="003D3E23">
        <w:rPr>
          <w:szCs w:val="20"/>
          <w:lang w:eastAsia="de-DE"/>
        </w:rPr>
        <w:fldChar w:fldCharType="end"/>
      </w:r>
      <w:bookmarkEnd w:id="3"/>
      <w:r w:rsidRPr="003D3E23">
        <w:rPr>
          <w:szCs w:val="20"/>
          <w:lang w:eastAsia="de-DE"/>
        </w:rPr>
        <w:br/>
      </w:r>
      <w:r w:rsidRPr="003D3E23">
        <w:rPr>
          <w:szCs w:val="20"/>
          <w:lang w:eastAsia="de-DE"/>
        </w:rPr>
        <w:tab/>
      </w:r>
      <w:r w:rsidRPr="003D3E23">
        <w:rPr>
          <w:szCs w:val="20"/>
          <w:lang w:eastAsia="de-DE"/>
        </w:rPr>
        <w:tab/>
      </w:r>
      <w:r w:rsidRPr="003D3E23">
        <w:rPr>
          <w:szCs w:val="20"/>
          <w:lang w:eastAsia="de-DE"/>
        </w:rPr>
        <w:tab/>
      </w:r>
      <w:r w:rsidRPr="003D3E23">
        <w:rPr>
          <w:szCs w:val="20"/>
          <w:lang w:eastAsia="de-DE"/>
        </w:rPr>
        <w:fldChar w:fldCharType="begin">
          <w:ffData>
            <w:name w:val="Text3"/>
            <w:enabled/>
            <w:calcOnExit w:val="0"/>
            <w:textInput/>
          </w:ffData>
        </w:fldChar>
      </w:r>
      <w:bookmarkStart w:id="4" w:name="Text3"/>
      <w:r w:rsidRPr="003D3E23">
        <w:rPr>
          <w:szCs w:val="20"/>
          <w:lang w:eastAsia="de-DE"/>
        </w:rPr>
        <w:instrText xml:space="preserve"> FORMTEXT </w:instrText>
      </w:r>
      <w:r w:rsidRPr="003D3E23">
        <w:rPr>
          <w:szCs w:val="20"/>
          <w:lang w:eastAsia="de-DE"/>
        </w:rPr>
      </w:r>
      <w:r w:rsidRPr="003D3E23">
        <w:rPr>
          <w:szCs w:val="20"/>
          <w:lang w:eastAsia="de-DE"/>
        </w:rPr>
        <w:fldChar w:fldCharType="separate"/>
      </w:r>
      <w:r w:rsidR="00E04D1E">
        <w:rPr>
          <w:noProof/>
          <w:szCs w:val="20"/>
          <w:lang w:eastAsia="de-DE"/>
        </w:rPr>
        <w:t> </w:t>
      </w:r>
      <w:r w:rsidR="00E04D1E">
        <w:rPr>
          <w:noProof/>
          <w:szCs w:val="20"/>
          <w:lang w:eastAsia="de-DE"/>
        </w:rPr>
        <w:t> </w:t>
      </w:r>
      <w:r w:rsidR="00E04D1E">
        <w:rPr>
          <w:noProof/>
          <w:szCs w:val="20"/>
          <w:lang w:eastAsia="de-DE"/>
        </w:rPr>
        <w:t> </w:t>
      </w:r>
      <w:r w:rsidR="00E04D1E">
        <w:rPr>
          <w:noProof/>
          <w:szCs w:val="20"/>
          <w:lang w:eastAsia="de-DE"/>
        </w:rPr>
        <w:t> </w:t>
      </w:r>
      <w:r w:rsidR="00E04D1E">
        <w:rPr>
          <w:noProof/>
          <w:szCs w:val="20"/>
          <w:lang w:eastAsia="de-DE"/>
        </w:rPr>
        <w:t> </w:t>
      </w:r>
      <w:r w:rsidRPr="003D3E23">
        <w:rPr>
          <w:szCs w:val="20"/>
          <w:lang w:eastAsia="de-DE"/>
        </w:rPr>
        <w:fldChar w:fldCharType="end"/>
      </w:r>
      <w:bookmarkEnd w:id="4"/>
      <w:r w:rsidRPr="003D3E23">
        <w:rPr>
          <w:szCs w:val="20"/>
          <w:lang w:eastAsia="de-DE"/>
        </w:rPr>
        <w:br/>
      </w:r>
      <w:r w:rsidRPr="003D3E23">
        <w:rPr>
          <w:szCs w:val="20"/>
          <w:lang w:eastAsia="de-DE"/>
        </w:rPr>
        <w:tab/>
      </w:r>
      <w:r w:rsidRPr="003D3E23">
        <w:rPr>
          <w:szCs w:val="20"/>
          <w:lang w:eastAsia="de-DE"/>
        </w:rPr>
        <w:tab/>
      </w:r>
      <w:r w:rsidRPr="003D3E23">
        <w:rPr>
          <w:szCs w:val="20"/>
          <w:lang w:eastAsia="de-DE"/>
        </w:rPr>
        <w:tab/>
      </w:r>
      <w:r w:rsidRPr="003D3E23">
        <w:rPr>
          <w:szCs w:val="20"/>
          <w:lang w:eastAsia="de-DE"/>
        </w:rPr>
        <w:fldChar w:fldCharType="begin">
          <w:ffData>
            <w:name w:val="Text4"/>
            <w:enabled/>
            <w:calcOnExit w:val="0"/>
            <w:textInput/>
          </w:ffData>
        </w:fldChar>
      </w:r>
      <w:bookmarkStart w:id="5" w:name="Text4"/>
      <w:r w:rsidRPr="003D3E23">
        <w:rPr>
          <w:szCs w:val="20"/>
          <w:lang w:eastAsia="de-DE"/>
        </w:rPr>
        <w:instrText xml:space="preserve"> FORMTEXT </w:instrText>
      </w:r>
      <w:r w:rsidRPr="003D3E23">
        <w:rPr>
          <w:szCs w:val="20"/>
          <w:lang w:eastAsia="de-DE"/>
        </w:rPr>
      </w:r>
      <w:r w:rsidRPr="003D3E23">
        <w:rPr>
          <w:szCs w:val="20"/>
          <w:lang w:eastAsia="de-DE"/>
        </w:rPr>
        <w:fldChar w:fldCharType="separate"/>
      </w:r>
      <w:r w:rsidR="00E04D1E">
        <w:rPr>
          <w:noProof/>
          <w:szCs w:val="20"/>
          <w:lang w:eastAsia="de-DE"/>
        </w:rPr>
        <w:t> </w:t>
      </w:r>
      <w:r w:rsidR="00E04D1E">
        <w:rPr>
          <w:noProof/>
          <w:szCs w:val="20"/>
          <w:lang w:eastAsia="de-DE"/>
        </w:rPr>
        <w:t> </w:t>
      </w:r>
      <w:r w:rsidR="00E04D1E">
        <w:rPr>
          <w:noProof/>
          <w:szCs w:val="20"/>
          <w:lang w:eastAsia="de-DE"/>
        </w:rPr>
        <w:t> </w:t>
      </w:r>
      <w:r w:rsidR="00E04D1E">
        <w:rPr>
          <w:noProof/>
          <w:szCs w:val="20"/>
          <w:lang w:eastAsia="de-DE"/>
        </w:rPr>
        <w:t> </w:t>
      </w:r>
      <w:r w:rsidR="00E04D1E">
        <w:rPr>
          <w:noProof/>
          <w:szCs w:val="20"/>
          <w:lang w:eastAsia="de-DE"/>
        </w:rPr>
        <w:t> </w:t>
      </w:r>
      <w:r w:rsidRPr="003D3E23">
        <w:rPr>
          <w:szCs w:val="20"/>
          <w:lang w:eastAsia="de-DE"/>
        </w:rPr>
        <w:fldChar w:fldCharType="end"/>
      </w:r>
      <w:bookmarkEnd w:id="5"/>
    </w:p>
    <w:p w:rsidR="0048219D" w:rsidRPr="003D3E23" w:rsidRDefault="0048219D" w:rsidP="0048219D">
      <w:pPr>
        <w:rPr>
          <w:szCs w:val="20"/>
          <w:lang w:eastAsia="de-DE"/>
        </w:rPr>
      </w:pPr>
      <w:r w:rsidRPr="003D3E23">
        <w:rPr>
          <w:szCs w:val="20"/>
          <w:lang w:eastAsia="de-DE"/>
        </w:rPr>
        <w:t xml:space="preserve">für das Objekt: </w:t>
      </w:r>
      <w:r w:rsidRPr="003D3E23">
        <w:rPr>
          <w:szCs w:val="20"/>
          <w:lang w:eastAsia="de-DE"/>
        </w:rPr>
        <w:tab/>
      </w:r>
      <w:r w:rsidRPr="003D3E23">
        <w:rPr>
          <w:szCs w:val="20"/>
          <w:lang w:eastAsia="de-DE"/>
        </w:rPr>
        <w:fldChar w:fldCharType="begin">
          <w:ffData>
            <w:name w:val="Text5"/>
            <w:enabled/>
            <w:calcOnExit w:val="0"/>
            <w:textInput/>
          </w:ffData>
        </w:fldChar>
      </w:r>
      <w:bookmarkStart w:id="6" w:name="Text5"/>
      <w:r w:rsidRPr="003D3E23">
        <w:rPr>
          <w:szCs w:val="20"/>
          <w:lang w:eastAsia="de-DE"/>
        </w:rPr>
        <w:instrText xml:space="preserve"> FORMTEXT </w:instrText>
      </w:r>
      <w:r w:rsidRPr="003D3E23">
        <w:rPr>
          <w:szCs w:val="20"/>
          <w:lang w:eastAsia="de-DE"/>
        </w:rPr>
      </w:r>
      <w:r w:rsidRPr="003D3E23">
        <w:rPr>
          <w:szCs w:val="20"/>
          <w:lang w:eastAsia="de-DE"/>
        </w:rPr>
        <w:fldChar w:fldCharType="separate"/>
      </w:r>
      <w:r w:rsidR="00E04D1E">
        <w:rPr>
          <w:noProof/>
          <w:szCs w:val="20"/>
          <w:lang w:eastAsia="de-DE"/>
        </w:rPr>
        <w:t> </w:t>
      </w:r>
      <w:r w:rsidR="00E04D1E">
        <w:rPr>
          <w:noProof/>
          <w:szCs w:val="20"/>
          <w:lang w:eastAsia="de-DE"/>
        </w:rPr>
        <w:t> </w:t>
      </w:r>
      <w:r w:rsidR="00E04D1E">
        <w:rPr>
          <w:noProof/>
          <w:szCs w:val="20"/>
          <w:lang w:eastAsia="de-DE"/>
        </w:rPr>
        <w:t> </w:t>
      </w:r>
      <w:r w:rsidR="00E04D1E">
        <w:rPr>
          <w:noProof/>
          <w:szCs w:val="20"/>
          <w:lang w:eastAsia="de-DE"/>
        </w:rPr>
        <w:t> </w:t>
      </w:r>
      <w:r w:rsidR="00E04D1E">
        <w:rPr>
          <w:noProof/>
          <w:szCs w:val="20"/>
          <w:lang w:eastAsia="de-DE"/>
        </w:rPr>
        <w:t> </w:t>
      </w:r>
      <w:r w:rsidRPr="003D3E23">
        <w:rPr>
          <w:szCs w:val="20"/>
          <w:lang w:eastAsia="de-DE"/>
        </w:rPr>
        <w:fldChar w:fldCharType="end"/>
      </w:r>
      <w:bookmarkEnd w:id="6"/>
      <w:r w:rsidRPr="003D3E23">
        <w:rPr>
          <w:szCs w:val="20"/>
          <w:lang w:eastAsia="de-DE"/>
        </w:rPr>
        <w:br/>
      </w:r>
      <w:r w:rsidRPr="003D3E23">
        <w:rPr>
          <w:szCs w:val="20"/>
          <w:lang w:eastAsia="de-DE"/>
        </w:rPr>
        <w:tab/>
      </w:r>
      <w:r w:rsidRPr="003D3E23">
        <w:rPr>
          <w:szCs w:val="20"/>
          <w:lang w:eastAsia="de-DE"/>
        </w:rPr>
        <w:tab/>
      </w:r>
      <w:r w:rsidRPr="003D3E23">
        <w:rPr>
          <w:szCs w:val="20"/>
          <w:lang w:eastAsia="de-DE"/>
        </w:rPr>
        <w:tab/>
      </w:r>
      <w:r w:rsidRPr="003D3E23">
        <w:rPr>
          <w:szCs w:val="20"/>
          <w:lang w:eastAsia="de-DE"/>
        </w:rPr>
        <w:fldChar w:fldCharType="begin">
          <w:ffData>
            <w:name w:val="Text6"/>
            <w:enabled/>
            <w:calcOnExit w:val="0"/>
            <w:textInput/>
          </w:ffData>
        </w:fldChar>
      </w:r>
      <w:bookmarkStart w:id="7" w:name="Text6"/>
      <w:r w:rsidRPr="003D3E23">
        <w:rPr>
          <w:szCs w:val="20"/>
          <w:lang w:eastAsia="de-DE"/>
        </w:rPr>
        <w:instrText xml:space="preserve"> FORMTEXT </w:instrText>
      </w:r>
      <w:r w:rsidRPr="003D3E23">
        <w:rPr>
          <w:szCs w:val="20"/>
          <w:lang w:eastAsia="de-DE"/>
        </w:rPr>
      </w:r>
      <w:r w:rsidRPr="003D3E23">
        <w:rPr>
          <w:szCs w:val="20"/>
          <w:lang w:eastAsia="de-DE"/>
        </w:rPr>
        <w:fldChar w:fldCharType="separate"/>
      </w:r>
      <w:r w:rsidR="00E04D1E">
        <w:rPr>
          <w:noProof/>
          <w:szCs w:val="20"/>
          <w:lang w:eastAsia="de-DE"/>
        </w:rPr>
        <w:t> </w:t>
      </w:r>
      <w:r w:rsidR="00E04D1E">
        <w:rPr>
          <w:noProof/>
          <w:szCs w:val="20"/>
          <w:lang w:eastAsia="de-DE"/>
        </w:rPr>
        <w:t> </w:t>
      </w:r>
      <w:r w:rsidR="00E04D1E">
        <w:rPr>
          <w:noProof/>
          <w:szCs w:val="20"/>
          <w:lang w:eastAsia="de-DE"/>
        </w:rPr>
        <w:t> </w:t>
      </w:r>
      <w:r w:rsidR="00E04D1E">
        <w:rPr>
          <w:noProof/>
          <w:szCs w:val="20"/>
          <w:lang w:eastAsia="de-DE"/>
        </w:rPr>
        <w:t> </w:t>
      </w:r>
      <w:r w:rsidR="00E04D1E">
        <w:rPr>
          <w:noProof/>
          <w:szCs w:val="20"/>
          <w:lang w:eastAsia="de-DE"/>
        </w:rPr>
        <w:t> </w:t>
      </w:r>
      <w:r w:rsidRPr="003D3E23">
        <w:rPr>
          <w:szCs w:val="20"/>
          <w:lang w:eastAsia="de-DE"/>
        </w:rPr>
        <w:fldChar w:fldCharType="end"/>
      </w:r>
      <w:bookmarkEnd w:id="7"/>
      <w:r w:rsidRPr="003D3E23">
        <w:rPr>
          <w:szCs w:val="20"/>
          <w:lang w:eastAsia="de-DE"/>
        </w:rPr>
        <w:br/>
      </w:r>
      <w:r w:rsidRPr="003D3E23">
        <w:rPr>
          <w:szCs w:val="20"/>
          <w:lang w:eastAsia="de-DE"/>
        </w:rPr>
        <w:tab/>
      </w:r>
      <w:r w:rsidRPr="003D3E23">
        <w:rPr>
          <w:szCs w:val="20"/>
          <w:lang w:eastAsia="de-DE"/>
        </w:rPr>
        <w:tab/>
      </w:r>
      <w:r w:rsidRPr="003D3E23">
        <w:rPr>
          <w:szCs w:val="20"/>
          <w:lang w:eastAsia="de-DE"/>
        </w:rPr>
        <w:tab/>
      </w:r>
      <w:r w:rsidRPr="003D3E23">
        <w:rPr>
          <w:szCs w:val="20"/>
          <w:lang w:eastAsia="de-DE"/>
        </w:rPr>
        <w:fldChar w:fldCharType="begin">
          <w:ffData>
            <w:name w:val="Text7"/>
            <w:enabled/>
            <w:calcOnExit w:val="0"/>
            <w:textInput/>
          </w:ffData>
        </w:fldChar>
      </w:r>
      <w:bookmarkStart w:id="8" w:name="Text7"/>
      <w:r w:rsidRPr="003D3E23">
        <w:rPr>
          <w:szCs w:val="20"/>
          <w:lang w:eastAsia="de-DE"/>
        </w:rPr>
        <w:instrText xml:space="preserve"> FORMTEXT </w:instrText>
      </w:r>
      <w:r w:rsidRPr="003D3E23">
        <w:rPr>
          <w:szCs w:val="20"/>
          <w:lang w:eastAsia="de-DE"/>
        </w:rPr>
      </w:r>
      <w:r w:rsidRPr="003D3E23">
        <w:rPr>
          <w:szCs w:val="20"/>
          <w:lang w:eastAsia="de-DE"/>
        </w:rPr>
        <w:fldChar w:fldCharType="separate"/>
      </w:r>
      <w:r w:rsidR="00E04D1E">
        <w:rPr>
          <w:noProof/>
          <w:szCs w:val="20"/>
          <w:lang w:eastAsia="de-DE"/>
        </w:rPr>
        <w:t> </w:t>
      </w:r>
      <w:r w:rsidR="00E04D1E">
        <w:rPr>
          <w:noProof/>
          <w:szCs w:val="20"/>
          <w:lang w:eastAsia="de-DE"/>
        </w:rPr>
        <w:t> </w:t>
      </w:r>
      <w:r w:rsidR="00E04D1E">
        <w:rPr>
          <w:noProof/>
          <w:szCs w:val="20"/>
          <w:lang w:eastAsia="de-DE"/>
        </w:rPr>
        <w:t> </w:t>
      </w:r>
      <w:r w:rsidR="00E04D1E">
        <w:rPr>
          <w:noProof/>
          <w:szCs w:val="20"/>
          <w:lang w:eastAsia="de-DE"/>
        </w:rPr>
        <w:t> </w:t>
      </w:r>
      <w:r w:rsidR="00E04D1E">
        <w:rPr>
          <w:noProof/>
          <w:szCs w:val="20"/>
          <w:lang w:eastAsia="de-DE"/>
        </w:rPr>
        <w:t> </w:t>
      </w:r>
      <w:r w:rsidRPr="003D3E23">
        <w:rPr>
          <w:szCs w:val="20"/>
          <w:lang w:eastAsia="de-DE"/>
        </w:rPr>
        <w:fldChar w:fldCharType="end"/>
      </w:r>
      <w:bookmarkEnd w:id="8"/>
      <w:r w:rsidRPr="003D3E23">
        <w:rPr>
          <w:szCs w:val="20"/>
          <w:lang w:eastAsia="de-DE"/>
        </w:rPr>
        <w:br/>
      </w:r>
      <w:r w:rsidRPr="003D3E23">
        <w:rPr>
          <w:szCs w:val="20"/>
          <w:lang w:eastAsia="de-DE"/>
        </w:rPr>
        <w:tab/>
      </w:r>
      <w:r w:rsidRPr="003D3E23">
        <w:rPr>
          <w:szCs w:val="20"/>
          <w:lang w:eastAsia="de-DE"/>
        </w:rPr>
        <w:tab/>
      </w:r>
      <w:r w:rsidRPr="003D3E23">
        <w:rPr>
          <w:szCs w:val="20"/>
          <w:lang w:eastAsia="de-DE"/>
        </w:rPr>
        <w:tab/>
      </w:r>
      <w:r w:rsidRPr="003D3E23">
        <w:rPr>
          <w:szCs w:val="20"/>
          <w:lang w:eastAsia="de-DE"/>
        </w:rPr>
        <w:fldChar w:fldCharType="begin">
          <w:ffData>
            <w:name w:val="Text8"/>
            <w:enabled/>
            <w:calcOnExit w:val="0"/>
            <w:textInput/>
          </w:ffData>
        </w:fldChar>
      </w:r>
      <w:bookmarkStart w:id="9" w:name="Text8"/>
      <w:r w:rsidRPr="003D3E23">
        <w:rPr>
          <w:szCs w:val="20"/>
          <w:lang w:eastAsia="de-DE"/>
        </w:rPr>
        <w:instrText xml:space="preserve"> FORMTEXT </w:instrText>
      </w:r>
      <w:r w:rsidRPr="003D3E23">
        <w:rPr>
          <w:szCs w:val="20"/>
          <w:lang w:eastAsia="de-DE"/>
        </w:rPr>
      </w:r>
      <w:r w:rsidRPr="003D3E23">
        <w:rPr>
          <w:szCs w:val="20"/>
          <w:lang w:eastAsia="de-DE"/>
        </w:rPr>
        <w:fldChar w:fldCharType="separate"/>
      </w:r>
      <w:r w:rsidR="00E04D1E">
        <w:rPr>
          <w:noProof/>
          <w:szCs w:val="20"/>
          <w:lang w:eastAsia="de-DE"/>
        </w:rPr>
        <w:t> </w:t>
      </w:r>
      <w:r w:rsidR="00E04D1E">
        <w:rPr>
          <w:noProof/>
          <w:szCs w:val="20"/>
          <w:lang w:eastAsia="de-DE"/>
        </w:rPr>
        <w:t> </w:t>
      </w:r>
      <w:r w:rsidR="00E04D1E">
        <w:rPr>
          <w:noProof/>
          <w:szCs w:val="20"/>
          <w:lang w:eastAsia="de-DE"/>
        </w:rPr>
        <w:t> </w:t>
      </w:r>
      <w:r w:rsidR="00E04D1E">
        <w:rPr>
          <w:noProof/>
          <w:szCs w:val="20"/>
          <w:lang w:eastAsia="de-DE"/>
        </w:rPr>
        <w:t> </w:t>
      </w:r>
      <w:r w:rsidR="00E04D1E">
        <w:rPr>
          <w:noProof/>
          <w:szCs w:val="20"/>
          <w:lang w:eastAsia="de-DE"/>
        </w:rPr>
        <w:t> </w:t>
      </w:r>
      <w:r w:rsidRPr="003D3E23">
        <w:rPr>
          <w:szCs w:val="20"/>
          <w:lang w:eastAsia="de-DE"/>
        </w:rPr>
        <w:fldChar w:fldCharType="end"/>
      </w:r>
      <w:bookmarkEnd w:id="9"/>
    </w:p>
    <w:p w:rsidR="0048219D" w:rsidRPr="003D3E23" w:rsidRDefault="0048219D" w:rsidP="0048219D">
      <w:pPr>
        <w:rPr>
          <w:szCs w:val="20"/>
          <w:lang w:eastAsia="de-DE"/>
        </w:rPr>
      </w:pPr>
      <w:r w:rsidRPr="003D3E23">
        <w:rPr>
          <w:szCs w:val="20"/>
          <w:lang w:eastAsia="de-DE"/>
        </w:rPr>
        <w:t xml:space="preserve">wird folgende Vereinbarung getroffen: </w:t>
      </w:r>
    </w:p>
    <w:p w:rsidR="0048219D" w:rsidRPr="003D3E23" w:rsidRDefault="0048219D" w:rsidP="0048219D">
      <w:pPr>
        <w:pStyle w:val="Listenabsatz"/>
        <w:numPr>
          <w:ilvl w:val="0"/>
          <w:numId w:val="20"/>
        </w:numPr>
        <w:rPr>
          <w:szCs w:val="20"/>
          <w:lang w:eastAsia="de-DE"/>
        </w:rPr>
      </w:pPr>
      <w:r w:rsidRPr="003D3E23">
        <w:rPr>
          <w:szCs w:val="20"/>
          <w:lang w:eastAsia="de-DE"/>
        </w:rPr>
        <w:t xml:space="preserve">Der Betreiber will der Feuerwehr im Einsatzfall den gewaltlosen Zugang zu seinem Betriebsgelände bzw. -gebäude ermöglichen und baut zu diesem Zweck an geeigneter Stelle ein Schlüsseldepot (SD) ein. </w:t>
      </w:r>
    </w:p>
    <w:p w:rsidR="0048219D" w:rsidRPr="003D3E23" w:rsidRDefault="0048219D" w:rsidP="0048219D">
      <w:pPr>
        <w:pStyle w:val="Listenabsatz"/>
        <w:numPr>
          <w:ilvl w:val="0"/>
          <w:numId w:val="20"/>
        </w:numPr>
        <w:rPr>
          <w:szCs w:val="20"/>
          <w:lang w:eastAsia="de-DE"/>
        </w:rPr>
      </w:pPr>
      <w:r w:rsidRPr="003D3E23">
        <w:rPr>
          <w:szCs w:val="20"/>
          <w:lang w:eastAsia="de-DE"/>
        </w:rPr>
        <w:t xml:space="preserve">Es dürfen nur SD mit </w:t>
      </w:r>
      <w:proofErr w:type="spellStart"/>
      <w:r w:rsidRPr="003D3E23">
        <w:rPr>
          <w:szCs w:val="20"/>
          <w:lang w:eastAsia="de-DE"/>
        </w:rPr>
        <w:t>VdS</w:t>
      </w:r>
      <w:proofErr w:type="spellEnd"/>
      <w:r w:rsidRPr="003D3E23">
        <w:rPr>
          <w:szCs w:val="20"/>
          <w:lang w:eastAsia="de-DE"/>
        </w:rPr>
        <w:t xml:space="preserve"> – Zulassung, die für die Schließung der o.g. und zuständigen Feuerwehren (Bezug über Fa. Kruse, Hamburg) geeignet sind, eingebaut werden. </w:t>
      </w:r>
    </w:p>
    <w:p w:rsidR="0048219D" w:rsidRPr="003D3E23" w:rsidRDefault="0048219D" w:rsidP="0048219D">
      <w:pPr>
        <w:pStyle w:val="Listenabsatz"/>
        <w:numPr>
          <w:ilvl w:val="0"/>
          <w:numId w:val="20"/>
        </w:numPr>
        <w:rPr>
          <w:szCs w:val="20"/>
          <w:lang w:eastAsia="de-DE"/>
        </w:rPr>
      </w:pPr>
      <w:r w:rsidRPr="003D3E23">
        <w:rPr>
          <w:szCs w:val="20"/>
          <w:lang w:eastAsia="de-DE"/>
        </w:rPr>
        <w:t xml:space="preserve">Die Anerkennung dieser Vereinbarung durch den Betreiber ist Grundvoraussetzung für die Inbetriebnahme des SD. </w:t>
      </w:r>
    </w:p>
    <w:p w:rsidR="0048219D" w:rsidRPr="003D3E23" w:rsidRDefault="0048219D" w:rsidP="0048219D">
      <w:pPr>
        <w:pStyle w:val="Listenabsatz"/>
        <w:numPr>
          <w:ilvl w:val="0"/>
          <w:numId w:val="20"/>
        </w:numPr>
        <w:rPr>
          <w:szCs w:val="20"/>
          <w:lang w:eastAsia="de-DE"/>
        </w:rPr>
      </w:pPr>
      <w:r w:rsidRPr="003D3E23">
        <w:rPr>
          <w:szCs w:val="20"/>
          <w:lang w:eastAsia="de-DE"/>
        </w:rPr>
        <w:t xml:space="preserve">Die Aufbewahrung von Objektschlüsseln in dem SD ist eine Gefahrenerhöhung, die dem Einbruchversicherer anzuzeigen ist. </w:t>
      </w:r>
    </w:p>
    <w:p w:rsidR="0048219D" w:rsidRPr="003D3E23" w:rsidRDefault="0048219D" w:rsidP="0048219D">
      <w:pPr>
        <w:pStyle w:val="Listenabsatz"/>
        <w:numPr>
          <w:ilvl w:val="0"/>
          <w:numId w:val="20"/>
        </w:numPr>
        <w:rPr>
          <w:szCs w:val="20"/>
          <w:lang w:eastAsia="de-DE"/>
        </w:rPr>
      </w:pPr>
      <w:r w:rsidRPr="003D3E23">
        <w:rPr>
          <w:szCs w:val="20"/>
          <w:lang w:eastAsia="de-DE"/>
        </w:rPr>
        <w:t xml:space="preserve">Der Betreiber verpflichtet sich, bei Wechsel der Objektschließung die Feuerwehr zu benachrichtigen, um den erforderlichen Schlüsseltausch vorzunehmen. Die Niederschrift erfolgt wie zuvor beschrieben. </w:t>
      </w:r>
    </w:p>
    <w:p w:rsidR="0048219D" w:rsidRPr="003D3E23" w:rsidRDefault="0048219D" w:rsidP="0048219D">
      <w:pPr>
        <w:pStyle w:val="Listenabsatz"/>
        <w:numPr>
          <w:ilvl w:val="0"/>
          <w:numId w:val="20"/>
        </w:numPr>
        <w:rPr>
          <w:szCs w:val="20"/>
          <w:lang w:eastAsia="de-DE"/>
        </w:rPr>
      </w:pPr>
      <w:r w:rsidRPr="003D3E23">
        <w:rPr>
          <w:szCs w:val="20"/>
          <w:lang w:eastAsia="de-DE"/>
        </w:rPr>
        <w:t>Die Feuerwehr ist nicht in jedem Fall verpflichtet, die im SD deponierten Objektschlüssel zu verwenden. Sie erfüllt ihre Aufgaben im Bereich des abwehrenden Brandschutzes nach pflichtgemäßem Ermessen, ohne dass irgendeine Bindung durch das Vorhandensein eines SD und der darin deponierten Objektschlüssel entsteht.</w:t>
      </w:r>
    </w:p>
    <w:p w:rsidR="007674E9" w:rsidRPr="003D3E23" w:rsidRDefault="0048219D" w:rsidP="0048219D">
      <w:pPr>
        <w:pStyle w:val="Listenabsatz"/>
        <w:numPr>
          <w:ilvl w:val="0"/>
          <w:numId w:val="20"/>
        </w:numPr>
        <w:rPr>
          <w:szCs w:val="20"/>
          <w:lang w:eastAsia="de-DE"/>
        </w:rPr>
      </w:pPr>
      <w:r w:rsidRPr="003D3E23">
        <w:rPr>
          <w:szCs w:val="20"/>
          <w:lang w:eastAsia="de-DE"/>
        </w:rPr>
        <w:t>Die Feuerwehr verwahrt eine beschränkte Anzahl von SD-Schlüsseln. Sie verpflichtet sich, diese nur einem begrenzten Kreis von Feuerwehrangehörigen zugänglich zu machen, die diese Schlüssel sowie die vom Betreiber des SD deponierten Objektschlüssel nur für dienstliche Zwecke verwenden.</w:t>
      </w:r>
    </w:p>
    <w:p w:rsidR="007674E9" w:rsidRPr="003D3E23" w:rsidRDefault="0048219D" w:rsidP="0048219D">
      <w:pPr>
        <w:pStyle w:val="Listenabsatz"/>
        <w:numPr>
          <w:ilvl w:val="0"/>
          <w:numId w:val="20"/>
        </w:numPr>
        <w:rPr>
          <w:szCs w:val="20"/>
          <w:lang w:eastAsia="de-DE"/>
        </w:rPr>
      </w:pPr>
      <w:r w:rsidRPr="003D3E23">
        <w:rPr>
          <w:szCs w:val="20"/>
          <w:lang w:eastAsia="de-DE"/>
        </w:rPr>
        <w:t xml:space="preserve">Alle entstehenden Kosten, die sich aus Einrichtung, Unterhaltung und Außerbetriebnahme eines SD oder FSE, sowie aus sonstigen Maßnahmen in diesem Zusammenhang ergeben, trägt der Betreiber. Hierunter fallen auch insbesondere die Kosten, die durch Schädigung Dritter sowie andere, nicht vorhersehbare Ursachen entstehen. Dies gilt auch für Änderungen, die auf Veranlassung der Feuerwehr aus technischen oder taktischen Gründen erforderlich werden. </w:t>
      </w:r>
    </w:p>
    <w:p w:rsidR="00664CEF" w:rsidRPr="003D3E23" w:rsidRDefault="0048219D" w:rsidP="00664CEF">
      <w:pPr>
        <w:pStyle w:val="Listenabsatz"/>
        <w:numPr>
          <w:ilvl w:val="0"/>
          <w:numId w:val="20"/>
        </w:numPr>
        <w:rPr>
          <w:szCs w:val="20"/>
          <w:lang w:eastAsia="de-DE"/>
        </w:rPr>
      </w:pPr>
      <w:r w:rsidRPr="003D3E23">
        <w:rPr>
          <w:szCs w:val="20"/>
          <w:lang w:eastAsia="de-DE"/>
        </w:rPr>
        <w:t>Der Betreiber erkennt an, dass die Feuerwehr für die Beschaffenheit und den Einbau des SD sowie für alle hieraus entstehenden mittelbaren und unmittelbaren Schäden nicht haftet, soweit nicht Vorsatz oder grobe Fahrlässigkeit seitens der Feuerwehr vorliegen.</w:t>
      </w:r>
    </w:p>
    <w:p w:rsidR="006219F9" w:rsidRPr="003D3E23" w:rsidRDefault="006219F9">
      <w:pPr>
        <w:rPr>
          <w:szCs w:val="20"/>
          <w:lang w:eastAsia="de-DE"/>
        </w:rPr>
      </w:pPr>
      <w:r w:rsidRPr="003D3E23">
        <w:rPr>
          <w:szCs w:val="20"/>
          <w:lang w:eastAsia="de-DE"/>
        </w:rPr>
        <w:br w:type="page"/>
      </w:r>
    </w:p>
    <w:p w:rsidR="007674E9" w:rsidRPr="003D3E23" w:rsidRDefault="0048219D" w:rsidP="0048219D">
      <w:pPr>
        <w:pStyle w:val="Listenabsatz"/>
        <w:numPr>
          <w:ilvl w:val="0"/>
          <w:numId w:val="20"/>
        </w:numPr>
        <w:rPr>
          <w:szCs w:val="20"/>
          <w:lang w:eastAsia="de-DE"/>
        </w:rPr>
      </w:pPr>
      <w:r w:rsidRPr="003D3E23">
        <w:rPr>
          <w:szCs w:val="20"/>
          <w:lang w:eastAsia="de-DE"/>
        </w:rPr>
        <w:lastRenderedPageBreak/>
        <w:t xml:space="preserve">Die Feuerwehr haftet nicht für Diebstahl, Verlust oder sonstiges Abhandenkommen von Schlüsseln – sowohl SD-Schlüsseln als auch in den SD deponierten Objektschlüsseln - sowie für missbräuchliche Nutzung eines SD und daraus entstehende mittelbare und unmittelbare Schäden, soweit nicht Vorsatz oder grobe Fahrlässigkeit seitens der Feuerwehr vorliegen. </w:t>
      </w:r>
    </w:p>
    <w:p w:rsidR="007674E9" w:rsidRPr="003D3E23" w:rsidRDefault="0048219D" w:rsidP="0048219D">
      <w:pPr>
        <w:pStyle w:val="Listenabsatz"/>
        <w:numPr>
          <w:ilvl w:val="0"/>
          <w:numId w:val="20"/>
        </w:numPr>
        <w:rPr>
          <w:szCs w:val="20"/>
          <w:lang w:eastAsia="de-DE"/>
        </w:rPr>
      </w:pPr>
      <w:r w:rsidRPr="003D3E23">
        <w:rPr>
          <w:szCs w:val="20"/>
          <w:lang w:eastAsia="de-DE"/>
        </w:rPr>
        <w:t>Diese Vereinbarung ist von beiden Parteien jederzeit mit einer Frist von drei Monaten zum Monatsende kündbar. Nach Ablauf der Kündigungsfrist werden die deponierten Objektschlüssel dem Betreiber gegen Quittung übergeben.</w:t>
      </w:r>
    </w:p>
    <w:p w:rsidR="007674E9" w:rsidRPr="003D3E23" w:rsidRDefault="0048219D" w:rsidP="0048219D">
      <w:pPr>
        <w:pStyle w:val="Listenabsatz"/>
        <w:numPr>
          <w:ilvl w:val="0"/>
          <w:numId w:val="20"/>
        </w:numPr>
        <w:rPr>
          <w:szCs w:val="20"/>
          <w:lang w:eastAsia="de-DE"/>
        </w:rPr>
      </w:pPr>
      <w:r w:rsidRPr="003D3E23">
        <w:rPr>
          <w:szCs w:val="20"/>
          <w:lang w:eastAsia="de-DE"/>
        </w:rPr>
        <w:t>Änderungen und Ergänzungen dieser Vereinbarung bedürfen der Schriftform. Mündliche Nebenabreden haben keine Gültigkeit.</w:t>
      </w:r>
    </w:p>
    <w:p w:rsidR="007674E9" w:rsidRPr="003D3E23" w:rsidRDefault="0048219D" w:rsidP="0048219D">
      <w:pPr>
        <w:pStyle w:val="Listenabsatz"/>
        <w:numPr>
          <w:ilvl w:val="0"/>
          <w:numId w:val="20"/>
        </w:numPr>
        <w:rPr>
          <w:szCs w:val="20"/>
          <w:lang w:eastAsia="de-DE"/>
        </w:rPr>
      </w:pPr>
      <w:r w:rsidRPr="003D3E23">
        <w:rPr>
          <w:szCs w:val="20"/>
          <w:lang w:eastAsia="de-DE"/>
        </w:rPr>
        <w:t xml:space="preserve">Erfüllungsort und Gerichtsstand für diese Vereinbarung ist </w:t>
      </w:r>
      <w:r w:rsidR="007674E9" w:rsidRPr="003D3E23">
        <w:rPr>
          <w:szCs w:val="20"/>
          <w:lang w:eastAsia="de-DE"/>
        </w:rPr>
        <w:t>Calw.</w:t>
      </w:r>
    </w:p>
    <w:p w:rsidR="007674E9" w:rsidRPr="003D3E23" w:rsidRDefault="0048219D" w:rsidP="0048219D">
      <w:pPr>
        <w:pStyle w:val="Listenabsatz"/>
        <w:numPr>
          <w:ilvl w:val="0"/>
          <w:numId w:val="20"/>
        </w:numPr>
        <w:rPr>
          <w:szCs w:val="20"/>
          <w:lang w:eastAsia="de-DE"/>
        </w:rPr>
      </w:pPr>
      <w:r w:rsidRPr="003D3E23">
        <w:rPr>
          <w:szCs w:val="20"/>
          <w:lang w:eastAsia="de-DE"/>
        </w:rPr>
        <w:t>Sollte irgendeine Bestimmung unwirksam sein, so ist deshalb nicht die gesamte Vereinbarung unwirksam, sondern die unwirksame Bestimmung ist durch eine dem ganzen Zusammenhang und gewollten Sinn dieser Vereinbarung entsprechende Bestimmung zu ersetzen, falls sie nicht ersatzlos fortfallen kann.</w:t>
      </w:r>
    </w:p>
    <w:p w:rsidR="0048219D" w:rsidRPr="003D3E23" w:rsidRDefault="0048219D" w:rsidP="0048219D">
      <w:pPr>
        <w:pStyle w:val="Listenabsatz"/>
        <w:numPr>
          <w:ilvl w:val="0"/>
          <w:numId w:val="20"/>
        </w:numPr>
        <w:rPr>
          <w:szCs w:val="20"/>
          <w:lang w:eastAsia="de-DE"/>
        </w:rPr>
      </w:pPr>
      <w:r w:rsidRPr="003D3E23">
        <w:rPr>
          <w:szCs w:val="20"/>
          <w:lang w:eastAsia="de-DE"/>
        </w:rPr>
        <w:t xml:space="preserve">Diese Vereinbarung tritt mit dem Tag der Unterzeichnung in Kraft. </w:t>
      </w:r>
    </w:p>
    <w:p w:rsidR="0048219D" w:rsidRPr="003D3E23" w:rsidRDefault="0048219D" w:rsidP="0048219D">
      <w:pPr>
        <w:rPr>
          <w:szCs w:val="20"/>
          <w:lang w:eastAsia="de-DE"/>
        </w:rPr>
      </w:pPr>
    </w:p>
    <w:p w:rsidR="0048219D" w:rsidRPr="003D3E23" w:rsidRDefault="0048219D" w:rsidP="0048219D">
      <w:pPr>
        <w:rPr>
          <w:szCs w:val="20"/>
          <w:lang w:eastAsia="de-DE"/>
        </w:rPr>
      </w:pPr>
    </w:p>
    <w:p w:rsidR="0048219D" w:rsidRPr="003D3E23" w:rsidRDefault="0048219D" w:rsidP="0048219D">
      <w:pPr>
        <w:rPr>
          <w:szCs w:val="20"/>
          <w:lang w:eastAsia="de-DE"/>
        </w:rPr>
      </w:pPr>
    </w:p>
    <w:p w:rsidR="0048219D" w:rsidRPr="003D3E23" w:rsidRDefault="0048219D" w:rsidP="0048219D">
      <w:pPr>
        <w:rPr>
          <w:szCs w:val="20"/>
          <w:lang w:eastAsia="de-DE"/>
        </w:rPr>
      </w:pPr>
    </w:p>
    <w:p w:rsidR="0048219D" w:rsidRPr="003D3E23" w:rsidRDefault="007674E9" w:rsidP="0048219D">
      <w:pPr>
        <w:rPr>
          <w:szCs w:val="20"/>
          <w:u w:val="single"/>
          <w:lang w:eastAsia="de-DE"/>
        </w:rPr>
      </w:pPr>
      <w:r w:rsidRPr="003D3E23">
        <w:rPr>
          <w:szCs w:val="20"/>
          <w:u w:val="single"/>
          <w:lang w:eastAsia="de-DE"/>
        </w:rPr>
        <w:t>Brandschutzdienststelle</w:t>
      </w:r>
      <w:r w:rsidR="0048219D" w:rsidRPr="003D3E23">
        <w:rPr>
          <w:szCs w:val="20"/>
          <w:u w:val="single"/>
          <w:lang w:eastAsia="de-DE"/>
        </w:rPr>
        <w:t>:</w:t>
      </w:r>
      <w:r w:rsidRPr="003D3E23">
        <w:rPr>
          <w:szCs w:val="20"/>
          <w:u w:val="single"/>
          <w:lang w:eastAsia="de-DE"/>
        </w:rPr>
        <w:br/>
      </w:r>
      <w:r w:rsidR="0048219D" w:rsidRPr="003D3E23">
        <w:rPr>
          <w:sz w:val="16"/>
          <w:szCs w:val="16"/>
          <w:lang w:eastAsia="de-DE"/>
        </w:rPr>
        <w:t>Datum, Name und Unterschrift</w:t>
      </w:r>
    </w:p>
    <w:p w:rsidR="0048219D" w:rsidRPr="00E04D1E" w:rsidRDefault="00E04D1E" w:rsidP="0048219D">
      <w:pPr>
        <w:rPr>
          <w:lang w:eastAsia="de-DE"/>
        </w:rPr>
      </w:pPr>
      <w:r w:rsidRPr="00E04D1E">
        <w:rPr>
          <w:lang w:eastAsia="de-DE"/>
        </w:rPr>
        <w:fldChar w:fldCharType="begin">
          <w:ffData>
            <w:name w:val="Text9"/>
            <w:enabled/>
            <w:calcOnExit w:val="0"/>
            <w:textInput/>
          </w:ffData>
        </w:fldChar>
      </w:r>
      <w:bookmarkStart w:id="10" w:name="Text9"/>
      <w:r w:rsidRPr="00E04D1E">
        <w:rPr>
          <w:lang w:eastAsia="de-DE"/>
        </w:rPr>
        <w:instrText xml:space="preserve"> FORMTEXT </w:instrText>
      </w:r>
      <w:r w:rsidRPr="00E04D1E">
        <w:rPr>
          <w:lang w:eastAsia="de-DE"/>
        </w:rPr>
      </w:r>
      <w:r w:rsidRPr="00E04D1E">
        <w:rPr>
          <w:lang w:eastAsia="de-DE"/>
        </w:rPr>
        <w:fldChar w:fldCharType="separate"/>
      </w:r>
      <w:r w:rsidRPr="00E04D1E">
        <w:rPr>
          <w:noProof/>
          <w:lang w:eastAsia="de-DE"/>
        </w:rPr>
        <w:t> </w:t>
      </w:r>
      <w:r w:rsidRPr="00E04D1E">
        <w:rPr>
          <w:noProof/>
          <w:lang w:eastAsia="de-DE"/>
        </w:rPr>
        <w:t> </w:t>
      </w:r>
      <w:r w:rsidRPr="00E04D1E">
        <w:rPr>
          <w:noProof/>
          <w:lang w:eastAsia="de-DE"/>
        </w:rPr>
        <w:t> </w:t>
      </w:r>
      <w:r w:rsidRPr="00E04D1E">
        <w:rPr>
          <w:noProof/>
          <w:lang w:eastAsia="de-DE"/>
        </w:rPr>
        <w:t> </w:t>
      </w:r>
      <w:r w:rsidRPr="00E04D1E">
        <w:rPr>
          <w:noProof/>
          <w:lang w:eastAsia="de-DE"/>
        </w:rPr>
        <w:t> </w:t>
      </w:r>
      <w:r w:rsidRPr="00E04D1E">
        <w:rPr>
          <w:lang w:eastAsia="de-DE"/>
        </w:rPr>
        <w:fldChar w:fldCharType="end"/>
      </w:r>
      <w:bookmarkEnd w:id="10"/>
      <w:r w:rsidRPr="00E04D1E">
        <w:rPr>
          <w:lang w:eastAsia="de-DE"/>
        </w:rPr>
        <w:t xml:space="preserve"> </w:t>
      </w:r>
      <w:r w:rsidRPr="00E04D1E">
        <w:rPr>
          <w:lang w:eastAsia="de-DE"/>
        </w:rPr>
        <w:fldChar w:fldCharType="begin">
          <w:ffData>
            <w:name w:val="Text10"/>
            <w:enabled/>
            <w:calcOnExit w:val="0"/>
            <w:textInput/>
          </w:ffData>
        </w:fldChar>
      </w:r>
      <w:bookmarkStart w:id="11" w:name="Text10"/>
      <w:r w:rsidRPr="00E04D1E">
        <w:rPr>
          <w:lang w:eastAsia="de-DE"/>
        </w:rPr>
        <w:instrText xml:space="preserve"> FORMTEXT </w:instrText>
      </w:r>
      <w:r w:rsidRPr="00E04D1E">
        <w:rPr>
          <w:lang w:eastAsia="de-DE"/>
        </w:rPr>
      </w:r>
      <w:r w:rsidRPr="00E04D1E">
        <w:rPr>
          <w:lang w:eastAsia="de-DE"/>
        </w:rPr>
        <w:fldChar w:fldCharType="separate"/>
      </w:r>
      <w:r w:rsidRPr="00E04D1E">
        <w:rPr>
          <w:noProof/>
          <w:lang w:eastAsia="de-DE"/>
        </w:rPr>
        <w:t> </w:t>
      </w:r>
      <w:r w:rsidRPr="00E04D1E">
        <w:rPr>
          <w:noProof/>
          <w:lang w:eastAsia="de-DE"/>
        </w:rPr>
        <w:t> </w:t>
      </w:r>
      <w:r w:rsidRPr="00E04D1E">
        <w:rPr>
          <w:noProof/>
          <w:lang w:eastAsia="de-DE"/>
        </w:rPr>
        <w:t> </w:t>
      </w:r>
      <w:r w:rsidRPr="00E04D1E">
        <w:rPr>
          <w:noProof/>
          <w:lang w:eastAsia="de-DE"/>
        </w:rPr>
        <w:t> </w:t>
      </w:r>
      <w:r w:rsidRPr="00E04D1E">
        <w:rPr>
          <w:noProof/>
          <w:lang w:eastAsia="de-DE"/>
        </w:rPr>
        <w:t> </w:t>
      </w:r>
      <w:r w:rsidRPr="00E04D1E">
        <w:rPr>
          <w:lang w:eastAsia="de-DE"/>
        </w:rPr>
        <w:fldChar w:fldCharType="end"/>
      </w:r>
      <w:bookmarkEnd w:id="11"/>
    </w:p>
    <w:p w:rsidR="0048219D" w:rsidRPr="003D3E23" w:rsidRDefault="0048219D" w:rsidP="0048219D">
      <w:pPr>
        <w:rPr>
          <w:sz w:val="16"/>
          <w:szCs w:val="16"/>
          <w:lang w:eastAsia="de-DE"/>
        </w:rPr>
      </w:pPr>
    </w:p>
    <w:p w:rsidR="007674E9" w:rsidRPr="003D3E23" w:rsidRDefault="007674E9" w:rsidP="0048219D">
      <w:pPr>
        <w:rPr>
          <w:szCs w:val="20"/>
          <w:u w:val="single"/>
          <w:lang w:eastAsia="de-DE"/>
        </w:rPr>
      </w:pPr>
    </w:p>
    <w:p w:rsidR="0048219D" w:rsidRPr="003D3E23" w:rsidRDefault="0048219D" w:rsidP="0048219D">
      <w:pPr>
        <w:rPr>
          <w:szCs w:val="20"/>
          <w:u w:val="single"/>
          <w:lang w:eastAsia="de-DE"/>
        </w:rPr>
      </w:pPr>
      <w:r w:rsidRPr="003D3E23">
        <w:rPr>
          <w:szCs w:val="20"/>
          <w:u w:val="single"/>
          <w:lang w:eastAsia="de-DE"/>
        </w:rPr>
        <w:t>Betreiber:</w:t>
      </w:r>
      <w:r w:rsidR="007674E9" w:rsidRPr="003D3E23">
        <w:rPr>
          <w:szCs w:val="20"/>
          <w:u w:val="single"/>
          <w:lang w:eastAsia="de-DE"/>
        </w:rPr>
        <w:br/>
      </w:r>
      <w:r w:rsidRPr="003D3E23">
        <w:rPr>
          <w:sz w:val="16"/>
          <w:szCs w:val="16"/>
          <w:lang w:eastAsia="de-DE"/>
        </w:rPr>
        <w:t>Datum, Name und Unterschrift</w:t>
      </w:r>
    </w:p>
    <w:p w:rsidR="00BB3324" w:rsidRPr="0048219D" w:rsidRDefault="00E04D1E" w:rsidP="0048219D">
      <w:pPr>
        <w:rPr>
          <w:lang w:eastAsia="de-DE"/>
        </w:rPr>
      </w:pPr>
      <w:r>
        <w:rPr>
          <w:lang w:eastAsia="de-DE"/>
        </w:rPr>
        <w:fldChar w:fldCharType="begin">
          <w:ffData>
            <w:name w:val="Text11"/>
            <w:enabled/>
            <w:calcOnExit w:val="0"/>
            <w:textInput/>
          </w:ffData>
        </w:fldChar>
      </w:r>
      <w:bookmarkStart w:id="12" w:name="Text11"/>
      <w:r>
        <w:rPr>
          <w:lang w:eastAsia="de-DE"/>
        </w:rPr>
        <w:instrText xml:space="preserve"> FORMTEXT </w:instrText>
      </w:r>
      <w:r>
        <w:rPr>
          <w:lang w:eastAsia="de-DE"/>
        </w:rPr>
      </w:r>
      <w:r>
        <w:rPr>
          <w:lang w:eastAsia="de-DE"/>
        </w:rPr>
        <w:fldChar w:fldCharType="separate"/>
      </w:r>
      <w:r>
        <w:rPr>
          <w:noProof/>
          <w:lang w:eastAsia="de-DE"/>
        </w:rPr>
        <w:t> </w:t>
      </w:r>
      <w:r>
        <w:rPr>
          <w:noProof/>
          <w:lang w:eastAsia="de-DE"/>
        </w:rPr>
        <w:t> </w:t>
      </w:r>
      <w:r>
        <w:rPr>
          <w:noProof/>
          <w:lang w:eastAsia="de-DE"/>
        </w:rPr>
        <w:t> </w:t>
      </w:r>
      <w:r>
        <w:rPr>
          <w:noProof/>
          <w:lang w:eastAsia="de-DE"/>
        </w:rPr>
        <w:t> </w:t>
      </w:r>
      <w:r>
        <w:rPr>
          <w:noProof/>
          <w:lang w:eastAsia="de-DE"/>
        </w:rPr>
        <w:t> </w:t>
      </w:r>
      <w:r>
        <w:rPr>
          <w:lang w:eastAsia="de-DE"/>
        </w:rPr>
        <w:fldChar w:fldCharType="end"/>
      </w:r>
      <w:bookmarkEnd w:id="12"/>
      <w:r>
        <w:rPr>
          <w:lang w:eastAsia="de-DE"/>
        </w:rPr>
        <w:t xml:space="preserve"> </w:t>
      </w:r>
      <w:r>
        <w:rPr>
          <w:lang w:eastAsia="de-DE"/>
        </w:rPr>
        <w:fldChar w:fldCharType="begin">
          <w:ffData>
            <w:name w:val="Text12"/>
            <w:enabled/>
            <w:calcOnExit w:val="0"/>
            <w:textInput/>
          </w:ffData>
        </w:fldChar>
      </w:r>
      <w:bookmarkStart w:id="13" w:name="Text12"/>
      <w:r>
        <w:rPr>
          <w:lang w:eastAsia="de-DE"/>
        </w:rPr>
        <w:instrText xml:space="preserve"> FORMTEXT </w:instrText>
      </w:r>
      <w:r>
        <w:rPr>
          <w:lang w:eastAsia="de-DE"/>
        </w:rPr>
      </w:r>
      <w:r>
        <w:rPr>
          <w:lang w:eastAsia="de-DE"/>
        </w:rPr>
        <w:fldChar w:fldCharType="separate"/>
      </w:r>
      <w:r>
        <w:rPr>
          <w:noProof/>
          <w:lang w:eastAsia="de-DE"/>
        </w:rPr>
        <w:t> </w:t>
      </w:r>
      <w:r>
        <w:rPr>
          <w:noProof/>
          <w:lang w:eastAsia="de-DE"/>
        </w:rPr>
        <w:t> </w:t>
      </w:r>
      <w:r>
        <w:rPr>
          <w:noProof/>
          <w:lang w:eastAsia="de-DE"/>
        </w:rPr>
        <w:t> </w:t>
      </w:r>
      <w:r>
        <w:rPr>
          <w:noProof/>
          <w:lang w:eastAsia="de-DE"/>
        </w:rPr>
        <w:t> </w:t>
      </w:r>
      <w:r>
        <w:rPr>
          <w:noProof/>
          <w:lang w:eastAsia="de-DE"/>
        </w:rPr>
        <w:t> </w:t>
      </w:r>
      <w:r>
        <w:rPr>
          <w:lang w:eastAsia="de-DE"/>
        </w:rPr>
        <w:fldChar w:fldCharType="end"/>
      </w:r>
      <w:bookmarkEnd w:id="13"/>
    </w:p>
    <w:sectPr w:rsidR="00BB3324" w:rsidRPr="0048219D" w:rsidSect="006219F9">
      <w:headerReference w:type="default" r:id="rId8"/>
      <w:footerReference w:type="default" r:id="rId9"/>
      <w:pgSz w:w="11906" w:h="16838" w:code="9"/>
      <w:pgMar w:top="1985" w:right="851" w:bottom="1134" w:left="1134"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4174" w:rsidRDefault="00FF4174" w:rsidP="005837B7">
      <w:pPr>
        <w:spacing w:after="0" w:line="240" w:lineRule="auto"/>
      </w:pPr>
      <w:r>
        <w:separator/>
      </w:r>
    </w:p>
  </w:endnote>
  <w:endnote w:type="continuationSeparator" w:id="0">
    <w:p w:rsidR="00FF4174" w:rsidRDefault="00FF4174" w:rsidP="00583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Futura Bk BT">
    <w:panose1 w:val="020B0502020204020303"/>
    <w:charset w:val="00"/>
    <w:family w:val="swiss"/>
    <w:pitch w:val="variable"/>
    <w:sig w:usb0="80000027" w:usb1="0000004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4174" w:rsidRDefault="006219F9">
    <w:pPr>
      <w:pStyle w:val="Fuzeile"/>
    </w:pPr>
    <w:r>
      <w:t>Landratsamt Calw, Kreisbrandmeisterstelle</w:t>
    </w:r>
    <w:r>
      <w:tab/>
    </w:r>
    <w:r>
      <w:tab/>
    </w:r>
    <w:r>
      <w:tab/>
      <w:t xml:space="preserve">      </w:t>
    </w:r>
    <w:sdt>
      <w:sdtPr>
        <w:id w:val="-1849172039"/>
        <w:docPartObj>
          <w:docPartGallery w:val="Page Numbers (Bottom of Page)"/>
          <w:docPartUnique/>
        </w:docPartObj>
      </w:sdtPr>
      <w:sdtEndPr/>
      <w:sdtContent>
        <w:r>
          <w:fldChar w:fldCharType="begin"/>
        </w:r>
        <w:r>
          <w:instrText>PAGE   \* MERGEFORMAT</w:instrText>
        </w:r>
        <w:r>
          <w:fldChar w:fldCharType="separate"/>
        </w:r>
        <w:r>
          <w:t>2</w:t>
        </w:r>
        <w: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4174" w:rsidRDefault="00FF4174" w:rsidP="005837B7">
      <w:pPr>
        <w:spacing w:after="0" w:line="240" w:lineRule="auto"/>
      </w:pPr>
      <w:r>
        <w:separator/>
      </w:r>
    </w:p>
  </w:footnote>
  <w:footnote w:type="continuationSeparator" w:id="0">
    <w:p w:rsidR="00FF4174" w:rsidRDefault="00FF4174" w:rsidP="005837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4174" w:rsidRDefault="00FF4174" w:rsidP="007F0FA5">
    <w:pPr>
      <w:pStyle w:val="Kopfzeile"/>
      <w:jc w:val="right"/>
    </w:pPr>
    <w:r>
      <w:rPr>
        <w:noProof/>
      </w:rPr>
      <w:drawing>
        <wp:inline distT="0" distB="0" distL="0" distR="0">
          <wp:extent cx="2815200" cy="720000"/>
          <wp:effectExtent l="0" t="0" r="4445" b="444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RGB_300mm.jpg"/>
                  <pic:cNvPicPr/>
                </pic:nvPicPr>
                <pic:blipFill>
                  <a:blip r:embed="rId1">
                    <a:extLst>
                      <a:ext uri="{28A0092B-C50C-407E-A947-70E740481C1C}">
                        <a14:useLocalDpi xmlns:a14="http://schemas.microsoft.com/office/drawing/2010/main" val="0"/>
                      </a:ext>
                    </a:extLst>
                  </a:blip>
                  <a:stretch>
                    <a:fillRect/>
                  </a:stretch>
                </pic:blipFill>
                <pic:spPr>
                  <a:xfrm>
                    <a:off x="0" y="0"/>
                    <a:ext cx="2815200" cy="72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910FB"/>
    <w:multiLevelType w:val="hybridMultilevel"/>
    <w:tmpl w:val="24EA7130"/>
    <w:lvl w:ilvl="0" w:tplc="2D0A2FD0">
      <w:start w:val="12"/>
      <w:numFmt w:val="bullet"/>
      <w:lvlText w:val="-"/>
      <w:lvlJc w:val="left"/>
      <w:pPr>
        <w:tabs>
          <w:tab w:val="num" w:pos="1494"/>
        </w:tabs>
        <w:ind w:left="1494" w:hanging="360"/>
      </w:pPr>
      <w:rPr>
        <w:rFonts w:ascii="Arial" w:eastAsia="Times New Roman" w:hAnsi="Arial" w:cs="Arial" w:hint="default"/>
      </w:rPr>
    </w:lvl>
    <w:lvl w:ilvl="1" w:tplc="2D0A2FD0">
      <w:start w:val="12"/>
      <w:numFmt w:val="bullet"/>
      <w:lvlText w:val="-"/>
      <w:lvlJc w:val="left"/>
      <w:pPr>
        <w:ind w:left="1440" w:hanging="360"/>
      </w:pPr>
      <w:rPr>
        <w:rFonts w:ascii="Arial" w:eastAsia="Times New Roman"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BD6C73"/>
    <w:multiLevelType w:val="hybridMultilevel"/>
    <w:tmpl w:val="0D76AC38"/>
    <w:lvl w:ilvl="0" w:tplc="FD22BB6E">
      <w:start w:val="1"/>
      <w:numFmt w:val="lowerLetter"/>
      <w:lvlText w:val="%1)"/>
      <w:lvlJc w:val="left"/>
      <w:pPr>
        <w:ind w:left="1065" w:hanging="705"/>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0FB32FD"/>
    <w:multiLevelType w:val="hybridMultilevel"/>
    <w:tmpl w:val="AB4630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C482DE3"/>
    <w:multiLevelType w:val="hybridMultilevel"/>
    <w:tmpl w:val="1772F28A"/>
    <w:lvl w:ilvl="0" w:tplc="2D0A2FD0">
      <w:start w:val="12"/>
      <w:numFmt w:val="bullet"/>
      <w:lvlText w:val="-"/>
      <w:lvlJc w:val="left"/>
      <w:pPr>
        <w:tabs>
          <w:tab w:val="num" w:pos="1494"/>
        </w:tabs>
        <w:ind w:left="1494"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65549F"/>
    <w:multiLevelType w:val="hybridMultilevel"/>
    <w:tmpl w:val="C4FEE1D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9CD530A"/>
    <w:multiLevelType w:val="hybridMultilevel"/>
    <w:tmpl w:val="47E23BA2"/>
    <w:lvl w:ilvl="0" w:tplc="04070001">
      <w:start w:val="1"/>
      <w:numFmt w:val="bullet"/>
      <w:lvlText w:val=""/>
      <w:lvlJc w:val="left"/>
      <w:pPr>
        <w:ind w:left="720" w:hanging="360"/>
      </w:pPr>
      <w:rPr>
        <w:rFonts w:ascii="Symbol" w:hAnsi="Symbol" w:hint="default"/>
        <w:b/>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17504F9"/>
    <w:multiLevelType w:val="hybridMultilevel"/>
    <w:tmpl w:val="E998325A"/>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7" w15:restartNumberingAfterBreak="0">
    <w:nsid w:val="342126B2"/>
    <w:multiLevelType w:val="hybridMultilevel"/>
    <w:tmpl w:val="D23A924A"/>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CF0002E"/>
    <w:multiLevelType w:val="hybridMultilevel"/>
    <w:tmpl w:val="436E62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64204EB"/>
    <w:multiLevelType w:val="hybridMultilevel"/>
    <w:tmpl w:val="AF4468A4"/>
    <w:lvl w:ilvl="0" w:tplc="04070001">
      <w:start w:val="1"/>
      <w:numFmt w:val="bullet"/>
      <w:lvlText w:val=""/>
      <w:lvlJc w:val="left"/>
      <w:pPr>
        <w:ind w:left="720" w:hanging="360"/>
      </w:pPr>
      <w:rPr>
        <w:rFonts w:ascii="Symbol" w:hAnsi="Symbo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91B5010"/>
    <w:multiLevelType w:val="hybridMultilevel"/>
    <w:tmpl w:val="B26C6FF8"/>
    <w:lvl w:ilvl="0" w:tplc="14D0BF0A">
      <w:start w:val="1"/>
      <w:numFmt w:val="lowerLetter"/>
      <w:lvlText w:val="%1)"/>
      <w:lvlJc w:val="left"/>
      <w:pPr>
        <w:tabs>
          <w:tab w:val="num" w:pos="1494"/>
        </w:tabs>
        <w:ind w:left="1494" w:hanging="360"/>
      </w:pPr>
      <w:rPr>
        <w:rFonts w:hint="default"/>
        <w:b/>
      </w:rPr>
    </w:lvl>
    <w:lvl w:ilvl="1" w:tplc="FFFFFFFF">
      <w:start w:val="1"/>
      <w:numFmt w:val="lowerLetter"/>
      <w:lvlText w:val="%2."/>
      <w:lvlJc w:val="left"/>
      <w:pPr>
        <w:tabs>
          <w:tab w:val="num" w:pos="2214"/>
        </w:tabs>
        <w:ind w:left="2214" w:hanging="360"/>
      </w:pPr>
    </w:lvl>
    <w:lvl w:ilvl="2" w:tplc="FFFFFFFF" w:tentative="1">
      <w:start w:val="1"/>
      <w:numFmt w:val="lowerRoman"/>
      <w:lvlText w:val="%3."/>
      <w:lvlJc w:val="right"/>
      <w:pPr>
        <w:tabs>
          <w:tab w:val="num" w:pos="2934"/>
        </w:tabs>
        <w:ind w:left="2934" w:hanging="180"/>
      </w:pPr>
    </w:lvl>
    <w:lvl w:ilvl="3" w:tplc="FFFFFFFF" w:tentative="1">
      <w:start w:val="1"/>
      <w:numFmt w:val="decimal"/>
      <w:lvlText w:val="%4."/>
      <w:lvlJc w:val="left"/>
      <w:pPr>
        <w:tabs>
          <w:tab w:val="num" w:pos="3654"/>
        </w:tabs>
        <w:ind w:left="3654" w:hanging="360"/>
      </w:pPr>
    </w:lvl>
    <w:lvl w:ilvl="4" w:tplc="FFFFFFFF" w:tentative="1">
      <w:start w:val="1"/>
      <w:numFmt w:val="lowerLetter"/>
      <w:lvlText w:val="%5."/>
      <w:lvlJc w:val="left"/>
      <w:pPr>
        <w:tabs>
          <w:tab w:val="num" w:pos="4374"/>
        </w:tabs>
        <w:ind w:left="4374" w:hanging="360"/>
      </w:pPr>
    </w:lvl>
    <w:lvl w:ilvl="5" w:tplc="FFFFFFFF" w:tentative="1">
      <w:start w:val="1"/>
      <w:numFmt w:val="lowerRoman"/>
      <w:lvlText w:val="%6."/>
      <w:lvlJc w:val="right"/>
      <w:pPr>
        <w:tabs>
          <w:tab w:val="num" w:pos="5094"/>
        </w:tabs>
        <w:ind w:left="5094" w:hanging="180"/>
      </w:pPr>
    </w:lvl>
    <w:lvl w:ilvl="6" w:tplc="FFFFFFFF" w:tentative="1">
      <w:start w:val="1"/>
      <w:numFmt w:val="decimal"/>
      <w:lvlText w:val="%7."/>
      <w:lvlJc w:val="left"/>
      <w:pPr>
        <w:tabs>
          <w:tab w:val="num" w:pos="5814"/>
        </w:tabs>
        <w:ind w:left="5814" w:hanging="360"/>
      </w:pPr>
    </w:lvl>
    <w:lvl w:ilvl="7" w:tplc="FFFFFFFF" w:tentative="1">
      <w:start w:val="1"/>
      <w:numFmt w:val="lowerLetter"/>
      <w:lvlText w:val="%8."/>
      <w:lvlJc w:val="left"/>
      <w:pPr>
        <w:tabs>
          <w:tab w:val="num" w:pos="6534"/>
        </w:tabs>
        <w:ind w:left="6534" w:hanging="360"/>
      </w:pPr>
    </w:lvl>
    <w:lvl w:ilvl="8" w:tplc="FFFFFFFF" w:tentative="1">
      <w:start w:val="1"/>
      <w:numFmt w:val="lowerRoman"/>
      <w:lvlText w:val="%9."/>
      <w:lvlJc w:val="right"/>
      <w:pPr>
        <w:tabs>
          <w:tab w:val="num" w:pos="7254"/>
        </w:tabs>
        <w:ind w:left="7254" w:hanging="180"/>
      </w:pPr>
    </w:lvl>
  </w:abstractNum>
  <w:abstractNum w:abstractNumId="11" w15:restartNumberingAfterBreak="0">
    <w:nsid w:val="4CF517B2"/>
    <w:multiLevelType w:val="hybridMultilevel"/>
    <w:tmpl w:val="7AEAE008"/>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5198094A"/>
    <w:multiLevelType w:val="hybridMultilevel"/>
    <w:tmpl w:val="FBA44CA6"/>
    <w:lvl w:ilvl="0" w:tplc="04070001">
      <w:start w:val="1"/>
      <w:numFmt w:val="bullet"/>
      <w:lvlText w:val=""/>
      <w:lvlJc w:val="left"/>
      <w:pPr>
        <w:tabs>
          <w:tab w:val="num" w:pos="1853"/>
        </w:tabs>
        <w:ind w:left="1853" w:hanging="360"/>
      </w:pPr>
      <w:rPr>
        <w:rFonts w:ascii="Symbol" w:hAnsi="Symbol" w:hint="default"/>
      </w:rPr>
    </w:lvl>
    <w:lvl w:ilvl="1" w:tplc="04070003" w:tentative="1">
      <w:start w:val="1"/>
      <w:numFmt w:val="bullet"/>
      <w:lvlText w:val="o"/>
      <w:lvlJc w:val="left"/>
      <w:pPr>
        <w:tabs>
          <w:tab w:val="num" w:pos="2573"/>
        </w:tabs>
        <w:ind w:left="2573" w:hanging="360"/>
      </w:pPr>
      <w:rPr>
        <w:rFonts w:ascii="Courier New" w:hAnsi="Courier New" w:cs="Courier New" w:hint="default"/>
      </w:rPr>
    </w:lvl>
    <w:lvl w:ilvl="2" w:tplc="04070005" w:tentative="1">
      <w:start w:val="1"/>
      <w:numFmt w:val="bullet"/>
      <w:lvlText w:val=""/>
      <w:lvlJc w:val="left"/>
      <w:pPr>
        <w:tabs>
          <w:tab w:val="num" w:pos="3293"/>
        </w:tabs>
        <w:ind w:left="3293" w:hanging="360"/>
      </w:pPr>
      <w:rPr>
        <w:rFonts w:ascii="Wingdings" w:hAnsi="Wingdings" w:hint="default"/>
      </w:rPr>
    </w:lvl>
    <w:lvl w:ilvl="3" w:tplc="04070001" w:tentative="1">
      <w:start w:val="1"/>
      <w:numFmt w:val="bullet"/>
      <w:lvlText w:val=""/>
      <w:lvlJc w:val="left"/>
      <w:pPr>
        <w:tabs>
          <w:tab w:val="num" w:pos="4013"/>
        </w:tabs>
        <w:ind w:left="4013" w:hanging="360"/>
      </w:pPr>
      <w:rPr>
        <w:rFonts w:ascii="Symbol" w:hAnsi="Symbol" w:hint="default"/>
      </w:rPr>
    </w:lvl>
    <w:lvl w:ilvl="4" w:tplc="04070003" w:tentative="1">
      <w:start w:val="1"/>
      <w:numFmt w:val="bullet"/>
      <w:lvlText w:val="o"/>
      <w:lvlJc w:val="left"/>
      <w:pPr>
        <w:tabs>
          <w:tab w:val="num" w:pos="4733"/>
        </w:tabs>
        <w:ind w:left="4733" w:hanging="360"/>
      </w:pPr>
      <w:rPr>
        <w:rFonts w:ascii="Courier New" w:hAnsi="Courier New" w:cs="Courier New" w:hint="default"/>
      </w:rPr>
    </w:lvl>
    <w:lvl w:ilvl="5" w:tplc="04070005" w:tentative="1">
      <w:start w:val="1"/>
      <w:numFmt w:val="bullet"/>
      <w:lvlText w:val=""/>
      <w:lvlJc w:val="left"/>
      <w:pPr>
        <w:tabs>
          <w:tab w:val="num" w:pos="5453"/>
        </w:tabs>
        <w:ind w:left="5453" w:hanging="360"/>
      </w:pPr>
      <w:rPr>
        <w:rFonts w:ascii="Wingdings" w:hAnsi="Wingdings" w:hint="default"/>
      </w:rPr>
    </w:lvl>
    <w:lvl w:ilvl="6" w:tplc="04070001" w:tentative="1">
      <w:start w:val="1"/>
      <w:numFmt w:val="bullet"/>
      <w:lvlText w:val=""/>
      <w:lvlJc w:val="left"/>
      <w:pPr>
        <w:tabs>
          <w:tab w:val="num" w:pos="6173"/>
        </w:tabs>
        <w:ind w:left="6173" w:hanging="360"/>
      </w:pPr>
      <w:rPr>
        <w:rFonts w:ascii="Symbol" w:hAnsi="Symbol" w:hint="default"/>
      </w:rPr>
    </w:lvl>
    <w:lvl w:ilvl="7" w:tplc="04070003" w:tentative="1">
      <w:start w:val="1"/>
      <w:numFmt w:val="bullet"/>
      <w:lvlText w:val="o"/>
      <w:lvlJc w:val="left"/>
      <w:pPr>
        <w:tabs>
          <w:tab w:val="num" w:pos="6893"/>
        </w:tabs>
        <w:ind w:left="6893" w:hanging="360"/>
      </w:pPr>
      <w:rPr>
        <w:rFonts w:ascii="Courier New" w:hAnsi="Courier New" w:cs="Courier New" w:hint="default"/>
      </w:rPr>
    </w:lvl>
    <w:lvl w:ilvl="8" w:tplc="04070005" w:tentative="1">
      <w:start w:val="1"/>
      <w:numFmt w:val="bullet"/>
      <w:lvlText w:val=""/>
      <w:lvlJc w:val="left"/>
      <w:pPr>
        <w:tabs>
          <w:tab w:val="num" w:pos="7613"/>
        </w:tabs>
        <w:ind w:left="7613" w:hanging="360"/>
      </w:pPr>
      <w:rPr>
        <w:rFonts w:ascii="Wingdings" w:hAnsi="Wingdings" w:hint="default"/>
      </w:rPr>
    </w:lvl>
  </w:abstractNum>
  <w:abstractNum w:abstractNumId="13" w15:restartNumberingAfterBreak="0">
    <w:nsid w:val="52BE77F9"/>
    <w:multiLevelType w:val="multilevel"/>
    <w:tmpl w:val="C4209C18"/>
    <w:lvl w:ilvl="0">
      <w:start w:val="1"/>
      <w:numFmt w:val="decimal"/>
      <w:lvlText w:val="%1"/>
      <w:lvlJc w:val="left"/>
      <w:pPr>
        <w:ind w:left="375" w:hanging="3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58087F50"/>
    <w:multiLevelType w:val="hybridMultilevel"/>
    <w:tmpl w:val="AB7AE950"/>
    <w:lvl w:ilvl="0" w:tplc="04070001">
      <w:start w:val="1"/>
      <w:numFmt w:val="bullet"/>
      <w:lvlText w:val=""/>
      <w:lvlJc w:val="left"/>
      <w:pPr>
        <w:ind w:left="720" w:hanging="360"/>
      </w:pPr>
      <w:rPr>
        <w:rFonts w:ascii="Symbol" w:hAnsi="Symbol"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4265BAD"/>
    <w:multiLevelType w:val="hybridMultilevel"/>
    <w:tmpl w:val="76806D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4474103"/>
    <w:multiLevelType w:val="hybridMultilevel"/>
    <w:tmpl w:val="802C7788"/>
    <w:lvl w:ilvl="0" w:tplc="04070001">
      <w:start w:val="1"/>
      <w:numFmt w:val="bullet"/>
      <w:lvlText w:val=""/>
      <w:lvlJc w:val="left"/>
      <w:pPr>
        <w:ind w:left="720" w:hanging="360"/>
      </w:pPr>
      <w:rPr>
        <w:rFonts w:ascii="Symbol" w:hAnsi="Symbol" w:hint="default"/>
        <w:b/>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A342815"/>
    <w:multiLevelType w:val="hybridMultilevel"/>
    <w:tmpl w:val="F4A6153E"/>
    <w:lvl w:ilvl="0" w:tplc="04070001">
      <w:start w:val="1"/>
      <w:numFmt w:val="bullet"/>
      <w:lvlText w:val=""/>
      <w:lvlJc w:val="left"/>
      <w:pPr>
        <w:ind w:left="720" w:hanging="360"/>
      </w:pPr>
      <w:rPr>
        <w:rFonts w:ascii="Symbol" w:hAnsi="Symbo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B240EE3"/>
    <w:multiLevelType w:val="hybridMultilevel"/>
    <w:tmpl w:val="2B0818A8"/>
    <w:lvl w:ilvl="0" w:tplc="04070001">
      <w:start w:val="1"/>
      <w:numFmt w:val="bullet"/>
      <w:lvlText w:val=""/>
      <w:lvlJc w:val="left"/>
      <w:pPr>
        <w:ind w:left="720" w:hanging="360"/>
      </w:pPr>
      <w:rPr>
        <w:rFonts w:ascii="Symbol" w:hAnsi="Symbol" w:hint="default"/>
        <w:b/>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DB6307F"/>
    <w:multiLevelType w:val="hybridMultilevel"/>
    <w:tmpl w:val="12E8918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8A1193E"/>
    <w:multiLevelType w:val="hybridMultilevel"/>
    <w:tmpl w:val="9F5AE38A"/>
    <w:lvl w:ilvl="0" w:tplc="04070001">
      <w:start w:val="1"/>
      <w:numFmt w:val="bullet"/>
      <w:lvlText w:val=""/>
      <w:lvlJc w:val="left"/>
      <w:pPr>
        <w:ind w:left="720" w:hanging="360"/>
      </w:pPr>
      <w:rPr>
        <w:rFonts w:ascii="Symbol" w:hAnsi="Symbo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6"/>
  </w:num>
  <w:num w:numId="2">
    <w:abstractNumId w:val="2"/>
  </w:num>
  <w:num w:numId="3">
    <w:abstractNumId w:val="12"/>
  </w:num>
  <w:num w:numId="4">
    <w:abstractNumId w:val="3"/>
  </w:num>
  <w:num w:numId="5">
    <w:abstractNumId w:val="8"/>
  </w:num>
  <w:num w:numId="6">
    <w:abstractNumId w:val="10"/>
  </w:num>
  <w:num w:numId="7">
    <w:abstractNumId w:val="7"/>
  </w:num>
  <w:num w:numId="8">
    <w:abstractNumId w:val="4"/>
  </w:num>
  <w:num w:numId="9">
    <w:abstractNumId w:val="6"/>
  </w:num>
  <w:num w:numId="10">
    <w:abstractNumId w:val="11"/>
  </w:num>
  <w:num w:numId="11">
    <w:abstractNumId w:val="14"/>
  </w:num>
  <w:num w:numId="12">
    <w:abstractNumId w:val="1"/>
  </w:num>
  <w:num w:numId="13">
    <w:abstractNumId w:val="17"/>
  </w:num>
  <w:num w:numId="14">
    <w:abstractNumId w:val="18"/>
  </w:num>
  <w:num w:numId="15">
    <w:abstractNumId w:val="5"/>
  </w:num>
  <w:num w:numId="16">
    <w:abstractNumId w:val="9"/>
  </w:num>
  <w:num w:numId="17">
    <w:abstractNumId w:val="20"/>
  </w:num>
  <w:num w:numId="18">
    <w:abstractNumId w:val="13"/>
  </w:num>
  <w:num w:numId="19">
    <w:abstractNumId w:val="0"/>
  </w:num>
  <w:num w:numId="20">
    <w:abstractNumId w:val="15"/>
  </w:num>
  <w:num w:numId="21">
    <w:abstractNumId w:val="1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ocumentProtection w:edit="forms" w:enforcement="1" w:cryptProviderType="rsaAES" w:cryptAlgorithmClass="hash" w:cryptAlgorithmType="typeAny" w:cryptAlgorithmSid="14" w:cryptSpinCount="100000" w:hash="+43TORWERz2PPgVdW2PV/j+6ABShgwXr+pCUhqXycPObj4dCS5EKkr63nOATL/72zAbuLu4nu3Y7V0nz70axjQ==" w:salt="l1aEcEELV4L7Q9LQLnjgDQ=="/>
  <w:defaultTabStop w:val="709"/>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1E2"/>
    <w:rsid w:val="00005A2F"/>
    <w:rsid w:val="0000626B"/>
    <w:rsid w:val="0000721B"/>
    <w:rsid w:val="0001480D"/>
    <w:rsid w:val="00021B19"/>
    <w:rsid w:val="00030DAC"/>
    <w:rsid w:val="00034481"/>
    <w:rsid w:val="00035440"/>
    <w:rsid w:val="000371CF"/>
    <w:rsid w:val="00042E4C"/>
    <w:rsid w:val="00044DDB"/>
    <w:rsid w:val="00055F6D"/>
    <w:rsid w:val="00057CF5"/>
    <w:rsid w:val="00067199"/>
    <w:rsid w:val="00067A57"/>
    <w:rsid w:val="000801C1"/>
    <w:rsid w:val="00082113"/>
    <w:rsid w:val="000830BA"/>
    <w:rsid w:val="0009443E"/>
    <w:rsid w:val="000A44CA"/>
    <w:rsid w:val="000B44D3"/>
    <w:rsid w:val="000B4B4F"/>
    <w:rsid w:val="000D1322"/>
    <w:rsid w:val="000D32F3"/>
    <w:rsid w:val="000D557B"/>
    <w:rsid w:val="000D6869"/>
    <w:rsid w:val="000E1EEB"/>
    <w:rsid w:val="000E2ECE"/>
    <w:rsid w:val="000F5818"/>
    <w:rsid w:val="001035CA"/>
    <w:rsid w:val="001140C3"/>
    <w:rsid w:val="001351EB"/>
    <w:rsid w:val="001362F3"/>
    <w:rsid w:val="00140063"/>
    <w:rsid w:val="00146763"/>
    <w:rsid w:val="00151AA4"/>
    <w:rsid w:val="001541F5"/>
    <w:rsid w:val="0016159F"/>
    <w:rsid w:val="00161C33"/>
    <w:rsid w:val="0017375F"/>
    <w:rsid w:val="001A0885"/>
    <w:rsid w:val="001A6EC7"/>
    <w:rsid w:val="001B0019"/>
    <w:rsid w:val="001B2097"/>
    <w:rsid w:val="001B7F37"/>
    <w:rsid w:val="001C38F2"/>
    <w:rsid w:val="001C426B"/>
    <w:rsid w:val="001C6F8E"/>
    <w:rsid w:val="001E0FC2"/>
    <w:rsid w:val="001E2C63"/>
    <w:rsid w:val="001E4859"/>
    <w:rsid w:val="001F3DBB"/>
    <w:rsid w:val="00201DE3"/>
    <w:rsid w:val="00212F26"/>
    <w:rsid w:val="00215AE3"/>
    <w:rsid w:val="00222871"/>
    <w:rsid w:val="00231034"/>
    <w:rsid w:val="0023311A"/>
    <w:rsid w:val="00242C38"/>
    <w:rsid w:val="00243E6D"/>
    <w:rsid w:val="00253E3F"/>
    <w:rsid w:val="00262B5F"/>
    <w:rsid w:val="00262C18"/>
    <w:rsid w:val="00276B03"/>
    <w:rsid w:val="002801E7"/>
    <w:rsid w:val="00280E7B"/>
    <w:rsid w:val="0028117D"/>
    <w:rsid w:val="00287BC3"/>
    <w:rsid w:val="002A1082"/>
    <w:rsid w:val="002A2EE4"/>
    <w:rsid w:val="002B2849"/>
    <w:rsid w:val="002B291F"/>
    <w:rsid w:val="002C1F13"/>
    <w:rsid w:val="002C3F52"/>
    <w:rsid w:val="002D0D0D"/>
    <w:rsid w:val="002D507D"/>
    <w:rsid w:val="002D7E66"/>
    <w:rsid w:val="002E0CA3"/>
    <w:rsid w:val="002E1FF8"/>
    <w:rsid w:val="002F0CC3"/>
    <w:rsid w:val="003048A7"/>
    <w:rsid w:val="00307EA9"/>
    <w:rsid w:val="00322037"/>
    <w:rsid w:val="003375B3"/>
    <w:rsid w:val="003432CF"/>
    <w:rsid w:val="00343FFA"/>
    <w:rsid w:val="00346427"/>
    <w:rsid w:val="0034734C"/>
    <w:rsid w:val="0038553E"/>
    <w:rsid w:val="003868A0"/>
    <w:rsid w:val="00394BA8"/>
    <w:rsid w:val="003A2E06"/>
    <w:rsid w:val="003A384D"/>
    <w:rsid w:val="003B46CF"/>
    <w:rsid w:val="003D3E23"/>
    <w:rsid w:val="003D4170"/>
    <w:rsid w:val="003E5BD3"/>
    <w:rsid w:val="003E7290"/>
    <w:rsid w:val="003F2A21"/>
    <w:rsid w:val="00404278"/>
    <w:rsid w:val="0041228C"/>
    <w:rsid w:val="004266F2"/>
    <w:rsid w:val="00426D38"/>
    <w:rsid w:val="00430591"/>
    <w:rsid w:val="004371F7"/>
    <w:rsid w:val="0044375C"/>
    <w:rsid w:val="004452BB"/>
    <w:rsid w:val="0044760E"/>
    <w:rsid w:val="0045139C"/>
    <w:rsid w:val="004634E7"/>
    <w:rsid w:val="004739BA"/>
    <w:rsid w:val="00473CC3"/>
    <w:rsid w:val="0048219D"/>
    <w:rsid w:val="00493275"/>
    <w:rsid w:val="00494361"/>
    <w:rsid w:val="004A21E2"/>
    <w:rsid w:val="004A3A0F"/>
    <w:rsid w:val="004A6D75"/>
    <w:rsid w:val="004A7641"/>
    <w:rsid w:val="004B1396"/>
    <w:rsid w:val="004C256A"/>
    <w:rsid w:val="004C77D4"/>
    <w:rsid w:val="004D3927"/>
    <w:rsid w:val="004D63F9"/>
    <w:rsid w:val="004D7EDB"/>
    <w:rsid w:val="004E1D5C"/>
    <w:rsid w:val="004E4445"/>
    <w:rsid w:val="004E593A"/>
    <w:rsid w:val="004F2489"/>
    <w:rsid w:val="004F6C95"/>
    <w:rsid w:val="0050335C"/>
    <w:rsid w:val="005169BD"/>
    <w:rsid w:val="005200C7"/>
    <w:rsid w:val="00525EF5"/>
    <w:rsid w:val="00541335"/>
    <w:rsid w:val="00542683"/>
    <w:rsid w:val="00546DD7"/>
    <w:rsid w:val="0055020F"/>
    <w:rsid w:val="005516F2"/>
    <w:rsid w:val="00553656"/>
    <w:rsid w:val="00553AC9"/>
    <w:rsid w:val="005569DA"/>
    <w:rsid w:val="005609A0"/>
    <w:rsid w:val="005714AC"/>
    <w:rsid w:val="005735C0"/>
    <w:rsid w:val="005776DB"/>
    <w:rsid w:val="00582F79"/>
    <w:rsid w:val="005837B7"/>
    <w:rsid w:val="005A014F"/>
    <w:rsid w:val="005A31C7"/>
    <w:rsid w:val="005A59C6"/>
    <w:rsid w:val="005A6642"/>
    <w:rsid w:val="005B4137"/>
    <w:rsid w:val="005B7FE2"/>
    <w:rsid w:val="005C2A2E"/>
    <w:rsid w:val="005C4DD0"/>
    <w:rsid w:val="005E438C"/>
    <w:rsid w:val="005E54FC"/>
    <w:rsid w:val="005E61D1"/>
    <w:rsid w:val="005F5760"/>
    <w:rsid w:val="0060060D"/>
    <w:rsid w:val="006219F9"/>
    <w:rsid w:val="0063385D"/>
    <w:rsid w:val="0063602B"/>
    <w:rsid w:val="00636244"/>
    <w:rsid w:val="0065004E"/>
    <w:rsid w:val="00655EC5"/>
    <w:rsid w:val="00664CEF"/>
    <w:rsid w:val="006865AC"/>
    <w:rsid w:val="00686D0B"/>
    <w:rsid w:val="00697226"/>
    <w:rsid w:val="006A16BC"/>
    <w:rsid w:val="006B6182"/>
    <w:rsid w:val="006C3FC6"/>
    <w:rsid w:val="006C403F"/>
    <w:rsid w:val="006D16D0"/>
    <w:rsid w:val="006D4873"/>
    <w:rsid w:val="006E2B97"/>
    <w:rsid w:val="006F5EAA"/>
    <w:rsid w:val="006F62D8"/>
    <w:rsid w:val="006F66F1"/>
    <w:rsid w:val="006F72D0"/>
    <w:rsid w:val="00700786"/>
    <w:rsid w:val="007067C8"/>
    <w:rsid w:val="00723FBD"/>
    <w:rsid w:val="0072416C"/>
    <w:rsid w:val="00724281"/>
    <w:rsid w:val="007335EC"/>
    <w:rsid w:val="00736DFA"/>
    <w:rsid w:val="00737CF6"/>
    <w:rsid w:val="00741788"/>
    <w:rsid w:val="00746518"/>
    <w:rsid w:val="00747C9A"/>
    <w:rsid w:val="007674E9"/>
    <w:rsid w:val="00780E4A"/>
    <w:rsid w:val="007826AB"/>
    <w:rsid w:val="00786945"/>
    <w:rsid w:val="00791C86"/>
    <w:rsid w:val="007A67F3"/>
    <w:rsid w:val="007A6D93"/>
    <w:rsid w:val="007A7DB1"/>
    <w:rsid w:val="007D0F00"/>
    <w:rsid w:val="007D106F"/>
    <w:rsid w:val="007D2429"/>
    <w:rsid w:val="007D3DAE"/>
    <w:rsid w:val="007E6E97"/>
    <w:rsid w:val="007F0FA5"/>
    <w:rsid w:val="007F592E"/>
    <w:rsid w:val="007F74CB"/>
    <w:rsid w:val="00805C4E"/>
    <w:rsid w:val="00806874"/>
    <w:rsid w:val="00812052"/>
    <w:rsid w:val="00827B1E"/>
    <w:rsid w:val="0083396C"/>
    <w:rsid w:val="00847F02"/>
    <w:rsid w:val="00855DE5"/>
    <w:rsid w:val="00856960"/>
    <w:rsid w:val="00857AA5"/>
    <w:rsid w:val="00876E7E"/>
    <w:rsid w:val="00877191"/>
    <w:rsid w:val="00887F9B"/>
    <w:rsid w:val="00891AD2"/>
    <w:rsid w:val="00896870"/>
    <w:rsid w:val="008A1EAA"/>
    <w:rsid w:val="008A3720"/>
    <w:rsid w:val="008B2620"/>
    <w:rsid w:val="008C1F6F"/>
    <w:rsid w:val="008D0F75"/>
    <w:rsid w:val="008E3EC6"/>
    <w:rsid w:val="008F2370"/>
    <w:rsid w:val="008F7BDF"/>
    <w:rsid w:val="008F7D1A"/>
    <w:rsid w:val="0090625E"/>
    <w:rsid w:val="00906625"/>
    <w:rsid w:val="009141C5"/>
    <w:rsid w:val="009175EE"/>
    <w:rsid w:val="00917B1C"/>
    <w:rsid w:val="0092520C"/>
    <w:rsid w:val="009252A3"/>
    <w:rsid w:val="00931524"/>
    <w:rsid w:val="00932A90"/>
    <w:rsid w:val="0094186A"/>
    <w:rsid w:val="00952E7B"/>
    <w:rsid w:val="00952EE4"/>
    <w:rsid w:val="00967E7D"/>
    <w:rsid w:val="0097060E"/>
    <w:rsid w:val="00971E72"/>
    <w:rsid w:val="00975F55"/>
    <w:rsid w:val="009766CF"/>
    <w:rsid w:val="00984B05"/>
    <w:rsid w:val="00994DC9"/>
    <w:rsid w:val="009A5B13"/>
    <w:rsid w:val="009A7F45"/>
    <w:rsid w:val="009C0CDB"/>
    <w:rsid w:val="009C495A"/>
    <w:rsid w:val="009C66B8"/>
    <w:rsid w:val="009D122C"/>
    <w:rsid w:val="009D3FE7"/>
    <w:rsid w:val="009E57E4"/>
    <w:rsid w:val="009E7B45"/>
    <w:rsid w:val="009F2AD3"/>
    <w:rsid w:val="009F2F59"/>
    <w:rsid w:val="009F706D"/>
    <w:rsid w:val="009F7D0C"/>
    <w:rsid w:val="00A057A2"/>
    <w:rsid w:val="00A13E4C"/>
    <w:rsid w:val="00A2304C"/>
    <w:rsid w:val="00A2596C"/>
    <w:rsid w:val="00A26963"/>
    <w:rsid w:val="00A35F6E"/>
    <w:rsid w:val="00A46F06"/>
    <w:rsid w:val="00A5319F"/>
    <w:rsid w:val="00A54F8A"/>
    <w:rsid w:val="00A5799E"/>
    <w:rsid w:val="00A77562"/>
    <w:rsid w:val="00A850E6"/>
    <w:rsid w:val="00A85556"/>
    <w:rsid w:val="00A95FDC"/>
    <w:rsid w:val="00AA2A2D"/>
    <w:rsid w:val="00AA786B"/>
    <w:rsid w:val="00AC4C92"/>
    <w:rsid w:val="00AD1198"/>
    <w:rsid w:val="00AD20CA"/>
    <w:rsid w:val="00AD6C5B"/>
    <w:rsid w:val="00AE098B"/>
    <w:rsid w:val="00AE3226"/>
    <w:rsid w:val="00AE3CDB"/>
    <w:rsid w:val="00AF18C3"/>
    <w:rsid w:val="00AF25DF"/>
    <w:rsid w:val="00AF306A"/>
    <w:rsid w:val="00B0555F"/>
    <w:rsid w:val="00B10DF4"/>
    <w:rsid w:val="00B15CD5"/>
    <w:rsid w:val="00B17673"/>
    <w:rsid w:val="00B22D50"/>
    <w:rsid w:val="00B32B91"/>
    <w:rsid w:val="00B336D7"/>
    <w:rsid w:val="00B37B26"/>
    <w:rsid w:val="00B4314A"/>
    <w:rsid w:val="00B4571F"/>
    <w:rsid w:val="00B553B3"/>
    <w:rsid w:val="00B65680"/>
    <w:rsid w:val="00B9080B"/>
    <w:rsid w:val="00B90A83"/>
    <w:rsid w:val="00B9543B"/>
    <w:rsid w:val="00BA012F"/>
    <w:rsid w:val="00BA2F86"/>
    <w:rsid w:val="00BA302A"/>
    <w:rsid w:val="00BB3324"/>
    <w:rsid w:val="00BB43E2"/>
    <w:rsid w:val="00BC3FB3"/>
    <w:rsid w:val="00BD001B"/>
    <w:rsid w:val="00BD095F"/>
    <w:rsid w:val="00BD43D4"/>
    <w:rsid w:val="00BE1300"/>
    <w:rsid w:val="00BE1393"/>
    <w:rsid w:val="00BE5F2A"/>
    <w:rsid w:val="00BE6B3B"/>
    <w:rsid w:val="00BF22E1"/>
    <w:rsid w:val="00BF79FA"/>
    <w:rsid w:val="00C00119"/>
    <w:rsid w:val="00C02877"/>
    <w:rsid w:val="00C02B9B"/>
    <w:rsid w:val="00C0309A"/>
    <w:rsid w:val="00C04CDF"/>
    <w:rsid w:val="00C05C35"/>
    <w:rsid w:val="00C0601B"/>
    <w:rsid w:val="00C07EE2"/>
    <w:rsid w:val="00C106DB"/>
    <w:rsid w:val="00C14F8E"/>
    <w:rsid w:val="00C219BD"/>
    <w:rsid w:val="00C27A9F"/>
    <w:rsid w:val="00C30BB9"/>
    <w:rsid w:val="00C36797"/>
    <w:rsid w:val="00C42DA6"/>
    <w:rsid w:val="00C459E6"/>
    <w:rsid w:val="00C5147D"/>
    <w:rsid w:val="00C566B8"/>
    <w:rsid w:val="00C57DFB"/>
    <w:rsid w:val="00C646E2"/>
    <w:rsid w:val="00C6492F"/>
    <w:rsid w:val="00C743AC"/>
    <w:rsid w:val="00C758AC"/>
    <w:rsid w:val="00C77BDD"/>
    <w:rsid w:val="00C82340"/>
    <w:rsid w:val="00C85BCC"/>
    <w:rsid w:val="00C90DED"/>
    <w:rsid w:val="00C93829"/>
    <w:rsid w:val="00C97045"/>
    <w:rsid w:val="00CB2829"/>
    <w:rsid w:val="00CB3228"/>
    <w:rsid w:val="00CC1794"/>
    <w:rsid w:val="00CD01A6"/>
    <w:rsid w:val="00CE2885"/>
    <w:rsid w:val="00CF2BD7"/>
    <w:rsid w:val="00CF4204"/>
    <w:rsid w:val="00D021E1"/>
    <w:rsid w:val="00D14604"/>
    <w:rsid w:val="00D22176"/>
    <w:rsid w:val="00D2472C"/>
    <w:rsid w:val="00D26699"/>
    <w:rsid w:val="00D3080C"/>
    <w:rsid w:val="00D324B3"/>
    <w:rsid w:val="00D3685D"/>
    <w:rsid w:val="00D43778"/>
    <w:rsid w:val="00D553B5"/>
    <w:rsid w:val="00D56A04"/>
    <w:rsid w:val="00D64568"/>
    <w:rsid w:val="00D765FF"/>
    <w:rsid w:val="00D77A4B"/>
    <w:rsid w:val="00D90555"/>
    <w:rsid w:val="00D9266D"/>
    <w:rsid w:val="00D97EF6"/>
    <w:rsid w:val="00DA0D48"/>
    <w:rsid w:val="00DA1C29"/>
    <w:rsid w:val="00DA1E22"/>
    <w:rsid w:val="00DA52B9"/>
    <w:rsid w:val="00DB28E4"/>
    <w:rsid w:val="00DB39CF"/>
    <w:rsid w:val="00DC3E6B"/>
    <w:rsid w:val="00DD1B57"/>
    <w:rsid w:val="00DD4D61"/>
    <w:rsid w:val="00DE0671"/>
    <w:rsid w:val="00DE2AE4"/>
    <w:rsid w:val="00DE2E56"/>
    <w:rsid w:val="00DE3EF2"/>
    <w:rsid w:val="00DF6D9D"/>
    <w:rsid w:val="00E00FE2"/>
    <w:rsid w:val="00E01C0A"/>
    <w:rsid w:val="00E04D1E"/>
    <w:rsid w:val="00E07244"/>
    <w:rsid w:val="00E078CA"/>
    <w:rsid w:val="00E07C5B"/>
    <w:rsid w:val="00E1074D"/>
    <w:rsid w:val="00E11A8E"/>
    <w:rsid w:val="00E13FAA"/>
    <w:rsid w:val="00E24696"/>
    <w:rsid w:val="00E35ED4"/>
    <w:rsid w:val="00E41F2B"/>
    <w:rsid w:val="00E45A11"/>
    <w:rsid w:val="00E52953"/>
    <w:rsid w:val="00E53C03"/>
    <w:rsid w:val="00E54F74"/>
    <w:rsid w:val="00E56E41"/>
    <w:rsid w:val="00E57A90"/>
    <w:rsid w:val="00E6465D"/>
    <w:rsid w:val="00E66089"/>
    <w:rsid w:val="00E66BAA"/>
    <w:rsid w:val="00E71D89"/>
    <w:rsid w:val="00E72139"/>
    <w:rsid w:val="00E7227E"/>
    <w:rsid w:val="00E73520"/>
    <w:rsid w:val="00E75E00"/>
    <w:rsid w:val="00E90311"/>
    <w:rsid w:val="00E91C5C"/>
    <w:rsid w:val="00E94325"/>
    <w:rsid w:val="00E95E5D"/>
    <w:rsid w:val="00EB4E9E"/>
    <w:rsid w:val="00EC5AE7"/>
    <w:rsid w:val="00ED6F69"/>
    <w:rsid w:val="00EE45D0"/>
    <w:rsid w:val="00EE4A24"/>
    <w:rsid w:val="00EE613C"/>
    <w:rsid w:val="00F01A1D"/>
    <w:rsid w:val="00F24FF4"/>
    <w:rsid w:val="00F31B95"/>
    <w:rsid w:val="00F33697"/>
    <w:rsid w:val="00F517C1"/>
    <w:rsid w:val="00F56CCB"/>
    <w:rsid w:val="00F57EE9"/>
    <w:rsid w:val="00F620BA"/>
    <w:rsid w:val="00F71EB3"/>
    <w:rsid w:val="00F83EF8"/>
    <w:rsid w:val="00F954D7"/>
    <w:rsid w:val="00FB061D"/>
    <w:rsid w:val="00FD73B1"/>
    <w:rsid w:val="00FD74B3"/>
    <w:rsid w:val="00FF4174"/>
    <w:rsid w:val="00FF51F2"/>
    <w:rsid w:val="00FF5E9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E4588A8"/>
  <w15:chartTrackingRefBased/>
  <w15:docId w15:val="{13849661-8DD4-4274-A996-546D2D7F3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4A21E2"/>
    <w:rPr>
      <w:rFonts w:ascii="Futura Bk BT" w:hAnsi="Futura Bk BT"/>
    </w:rPr>
  </w:style>
  <w:style w:type="paragraph" w:styleId="berschrift1">
    <w:name w:val="heading 1"/>
    <w:basedOn w:val="Standard"/>
    <w:next w:val="Standard"/>
    <w:link w:val="berschrift1Zchn"/>
    <w:uiPriority w:val="9"/>
    <w:qFormat/>
    <w:rsid w:val="005776DB"/>
    <w:pPr>
      <w:keepNext/>
      <w:keepLines/>
      <w:spacing w:before="240" w:after="0"/>
      <w:outlineLvl w:val="0"/>
    </w:pPr>
    <w:rPr>
      <w:rFonts w:eastAsiaTheme="majorEastAsia" w:cstheme="majorBidi"/>
      <w:color w:val="000000" w:themeColor="text1"/>
      <w:sz w:val="32"/>
      <w:szCs w:val="32"/>
      <w:u w:val="single"/>
    </w:rPr>
  </w:style>
  <w:style w:type="paragraph" w:styleId="berschrift2">
    <w:name w:val="heading 2"/>
    <w:basedOn w:val="Standard"/>
    <w:next w:val="Standard"/>
    <w:link w:val="berschrift2Zchn"/>
    <w:uiPriority w:val="9"/>
    <w:unhideWhenUsed/>
    <w:qFormat/>
    <w:rsid w:val="0092520C"/>
    <w:pPr>
      <w:keepNext/>
      <w:keepLines/>
      <w:spacing w:before="40" w:after="0"/>
      <w:outlineLvl w:val="1"/>
    </w:pPr>
    <w:rPr>
      <w:rFonts w:eastAsiaTheme="majorEastAsia" w:cstheme="majorBidi"/>
      <w:sz w:val="26"/>
      <w:szCs w:val="26"/>
      <w:u w:val="single"/>
    </w:rPr>
  </w:style>
  <w:style w:type="paragraph" w:styleId="berschrift3">
    <w:name w:val="heading 3"/>
    <w:basedOn w:val="Standard"/>
    <w:next w:val="Standard"/>
    <w:link w:val="berschrift3Zchn"/>
    <w:uiPriority w:val="9"/>
    <w:unhideWhenUsed/>
    <w:qFormat/>
    <w:rsid w:val="0092520C"/>
    <w:pPr>
      <w:keepNext/>
      <w:keepLines/>
      <w:spacing w:before="40" w:after="0"/>
      <w:outlineLvl w:val="2"/>
    </w:pPr>
    <w:rPr>
      <w:rFonts w:eastAsiaTheme="majorEastAsia" w:cstheme="majorBidi"/>
      <w:color w:val="000000" w:themeColor="text1"/>
      <w:sz w:val="24"/>
      <w:szCs w:val="24"/>
      <w:u w:val="single"/>
    </w:rPr>
  </w:style>
  <w:style w:type="paragraph" w:styleId="berschrift4">
    <w:name w:val="heading 4"/>
    <w:basedOn w:val="Standard"/>
    <w:next w:val="Standard"/>
    <w:link w:val="berschrift4Zchn"/>
    <w:uiPriority w:val="9"/>
    <w:unhideWhenUsed/>
    <w:qFormat/>
    <w:rsid w:val="0092520C"/>
    <w:pPr>
      <w:keepNext/>
      <w:keepLines/>
      <w:spacing w:before="40" w:after="0"/>
      <w:ind w:left="284"/>
      <w:outlineLvl w:val="3"/>
    </w:pPr>
    <w:rPr>
      <w:rFonts w:eastAsiaTheme="majorEastAsia" w:cstheme="majorBidi"/>
      <w:iCs/>
      <w:color w:val="000000" w:themeColor="text1"/>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776DB"/>
    <w:rPr>
      <w:rFonts w:ascii="Futura Bk BT" w:eastAsiaTheme="majorEastAsia" w:hAnsi="Futura Bk BT" w:cstheme="majorBidi"/>
      <w:color w:val="000000" w:themeColor="text1"/>
      <w:sz w:val="32"/>
      <w:szCs w:val="32"/>
      <w:u w:val="single"/>
    </w:rPr>
  </w:style>
  <w:style w:type="paragraph" w:styleId="Inhaltsverzeichnisberschrift">
    <w:name w:val="TOC Heading"/>
    <w:basedOn w:val="berschrift1"/>
    <w:next w:val="Standard"/>
    <w:uiPriority w:val="39"/>
    <w:unhideWhenUsed/>
    <w:qFormat/>
    <w:rsid w:val="004A21E2"/>
    <w:pPr>
      <w:outlineLvl w:val="9"/>
    </w:pPr>
    <w:rPr>
      <w:lang w:eastAsia="de-DE"/>
    </w:rPr>
  </w:style>
  <w:style w:type="paragraph" w:styleId="KeinLeerraum">
    <w:name w:val="No Spacing"/>
    <w:uiPriority w:val="1"/>
    <w:qFormat/>
    <w:rsid w:val="004A21E2"/>
    <w:pPr>
      <w:spacing w:after="0" w:line="240" w:lineRule="auto"/>
    </w:pPr>
    <w:rPr>
      <w:rFonts w:ascii="Futura Bk BT" w:hAnsi="Futura Bk BT"/>
    </w:rPr>
  </w:style>
  <w:style w:type="character" w:customStyle="1" w:styleId="berschrift2Zchn">
    <w:name w:val="Überschrift 2 Zchn"/>
    <w:basedOn w:val="Absatz-Standardschriftart"/>
    <w:link w:val="berschrift2"/>
    <w:uiPriority w:val="9"/>
    <w:rsid w:val="0092520C"/>
    <w:rPr>
      <w:rFonts w:ascii="Futura Bk BT" w:eastAsiaTheme="majorEastAsia" w:hAnsi="Futura Bk BT" w:cstheme="majorBidi"/>
      <w:sz w:val="26"/>
      <w:szCs w:val="26"/>
      <w:u w:val="single"/>
    </w:rPr>
  </w:style>
  <w:style w:type="paragraph" w:styleId="Listenabsatz">
    <w:name w:val="List Paragraph"/>
    <w:basedOn w:val="Standard"/>
    <w:uiPriority w:val="34"/>
    <w:qFormat/>
    <w:rsid w:val="004A21E2"/>
    <w:pPr>
      <w:ind w:left="720"/>
      <w:contextualSpacing/>
    </w:pPr>
  </w:style>
  <w:style w:type="paragraph" w:styleId="Verzeichnis1">
    <w:name w:val="toc 1"/>
    <w:basedOn w:val="Standard"/>
    <w:next w:val="Standard"/>
    <w:autoRedefine/>
    <w:uiPriority w:val="39"/>
    <w:unhideWhenUsed/>
    <w:rsid w:val="004A21E2"/>
    <w:pPr>
      <w:spacing w:after="100"/>
    </w:pPr>
  </w:style>
  <w:style w:type="character" w:styleId="Hyperlink">
    <w:name w:val="Hyperlink"/>
    <w:basedOn w:val="Absatz-Standardschriftart"/>
    <w:uiPriority w:val="99"/>
    <w:unhideWhenUsed/>
    <w:rsid w:val="004A21E2"/>
    <w:rPr>
      <w:color w:val="0563C1" w:themeColor="hyperlink"/>
      <w:u w:val="single"/>
    </w:rPr>
  </w:style>
  <w:style w:type="paragraph" w:styleId="Verzeichnis2">
    <w:name w:val="toc 2"/>
    <w:basedOn w:val="Standard"/>
    <w:next w:val="Standard"/>
    <w:autoRedefine/>
    <w:uiPriority w:val="39"/>
    <w:unhideWhenUsed/>
    <w:rsid w:val="004A21E2"/>
    <w:pPr>
      <w:spacing w:after="100"/>
      <w:ind w:left="220"/>
    </w:pPr>
  </w:style>
  <w:style w:type="paragraph" w:styleId="IntensivesZitat">
    <w:name w:val="Intense Quote"/>
    <w:basedOn w:val="Standard"/>
    <w:next w:val="Standard"/>
    <w:link w:val="IntensivesZitatZchn"/>
    <w:uiPriority w:val="30"/>
    <w:qFormat/>
    <w:rsid w:val="00D43778"/>
    <w:pPr>
      <w:pBdr>
        <w:top w:val="single" w:sz="4" w:space="10" w:color="4472C4" w:themeColor="accent1"/>
        <w:bottom w:val="single" w:sz="4" w:space="10" w:color="4472C4" w:themeColor="accent1"/>
      </w:pBdr>
      <w:spacing w:before="360" w:after="360"/>
      <w:ind w:left="864" w:right="864"/>
      <w:jc w:val="center"/>
    </w:pPr>
    <w:rPr>
      <w:b/>
      <w:i/>
      <w:iCs/>
      <w:color w:val="4472C4" w:themeColor="accent1"/>
      <w:sz w:val="26"/>
    </w:rPr>
  </w:style>
  <w:style w:type="character" w:customStyle="1" w:styleId="IntensivesZitatZchn">
    <w:name w:val="Intensives Zitat Zchn"/>
    <w:basedOn w:val="Absatz-Standardschriftart"/>
    <w:link w:val="IntensivesZitat"/>
    <w:uiPriority w:val="30"/>
    <w:rsid w:val="00D43778"/>
    <w:rPr>
      <w:rFonts w:ascii="Futura Bk BT" w:hAnsi="Futura Bk BT"/>
      <w:b/>
      <w:i/>
      <w:iCs/>
      <w:color w:val="4472C4" w:themeColor="accent1"/>
      <w:sz w:val="26"/>
    </w:rPr>
  </w:style>
  <w:style w:type="paragraph" w:styleId="Titel">
    <w:name w:val="Title"/>
    <w:basedOn w:val="Standard"/>
    <w:next w:val="Standard"/>
    <w:link w:val="TitelZchn"/>
    <w:uiPriority w:val="10"/>
    <w:qFormat/>
    <w:rsid w:val="00AF25D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F25DF"/>
    <w:rPr>
      <w:rFonts w:asciiTheme="majorHAnsi" w:eastAsiaTheme="majorEastAsia" w:hAnsiTheme="majorHAnsi" w:cstheme="majorBidi"/>
      <w:spacing w:val="-10"/>
      <w:kern w:val="28"/>
      <w:sz w:val="56"/>
      <w:szCs w:val="56"/>
    </w:rPr>
  </w:style>
  <w:style w:type="character" w:styleId="IntensiveHervorhebung">
    <w:name w:val="Intense Emphasis"/>
    <w:basedOn w:val="Absatz-Standardschriftart"/>
    <w:uiPriority w:val="21"/>
    <w:qFormat/>
    <w:rsid w:val="00FD73B1"/>
    <w:rPr>
      <w:i/>
      <w:iCs/>
      <w:color w:val="4472C4" w:themeColor="accent1"/>
    </w:rPr>
  </w:style>
  <w:style w:type="character" w:styleId="Fett">
    <w:name w:val="Strong"/>
    <w:basedOn w:val="Absatz-Standardschriftart"/>
    <w:uiPriority w:val="22"/>
    <w:qFormat/>
    <w:rsid w:val="005609A0"/>
    <w:rPr>
      <w:b/>
      <w:bCs/>
    </w:rPr>
  </w:style>
  <w:style w:type="table" w:styleId="Tabellenraster">
    <w:name w:val="Table Grid"/>
    <w:basedOn w:val="NormaleTabelle"/>
    <w:uiPriority w:val="39"/>
    <w:rsid w:val="00034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rsid w:val="0092520C"/>
    <w:rPr>
      <w:rFonts w:ascii="Futura Bk BT" w:eastAsiaTheme="majorEastAsia" w:hAnsi="Futura Bk BT" w:cstheme="majorBidi"/>
      <w:color w:val="000000" w:themeColor="text1"/>
      <w:sz w:val="24"/>
      <w:szCs w:val="24"/>
      <w:u w:val="single"/>
    </w:rPr>
  </w:style>
  <w:style w:type="paragraph" w:styleId="Verzeichnis3">
    <w:name w:val="toc 3"/>
    <w:basedOn w:val="Standard"/>
    <w:next w:val="Standard"/>
    <w:autoRedefine/>
    <w:uiPriority w:val="39"/>
    <w:unhideWhenUsed/>
    <w:rsid w:val="002C1F13"/>
    <w:pPr>
      <w:spacing w:after="100"/>
      <w:ind w:left="440"/>
    </w:pPr>
  </w:style>
  <w:style w:type="character" w:customStyle="1" w:styleId="berschrift4Zchn">
    <w:name w:val="Überschrift 4 Zchn"/>
    <w:basedOn w:val="Absatz-Standardschriftart"/>
    <w:link w:val="berschrift4"/>
    <w:uiPriority w:val="9"/>
    <w:rsid w:val="0092520C"/>
    <w:rPr>
      <w:rFonts w:ascii="Futura Bk BT" w:eastAsiaTheme="majorEastAsia" w:hAnsi="Futura Bk BT" w:cstheme="majorBidi"/>
      <w:iCs/>
      <w:color w:val="000000" w:themeColor="text1"/>
      <w:u w:val="single"/>
    </w:rPr>
  </w:style>
  <w:style w:type="paragraph" w:styleId="Zitat">
    <w:name w:val="Quote"/>
    <w:basedOn w:val="Standard"/>
    <w:next w:val="Standard"/>
    <w:link w:val="ZitatZchn"/>
    <w:uiPriority w:val="29"/>
    <w:qFormat/>
    <w:rsid w:val="00AF18C3"/>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sid w:val="00AF18C3"/>
    <w:rPr>
      <w:rFonts w:ascii="Futura Bk BT" w:hAnsi="Futura Bk BT"/>
      <w:i/>
      <w:iCs/>
      <w:color w:val="404040" w:themeColor="text1" w:themeTint="BF"/>
    </w:rPr>
  </w:style>
  <w:style w:type="character" w:styleId="Hervorhebung">
    <w:name w:val="Emphasis"/>
    <w:basedOn w:val="Absatz-Standardschriftart"/>
    <w:uiPriority w:val="20"/>
    <w:qFormat/>
    <w:rsid w:val="00AF18C3"/>
    <w:rPr>
      <w:i/>
      <w:iCs/>
    </w:rPr>
  </w:style>
  <w:style w:type="paragraph" w:styleId="Verzeichnis4">
    <w:name w:val="toc 4"/>
    <w:basedOn w:val="Standard"/>
    <w:next w:val="Standard"/>
    <w:autoRedefine/>
    <w:uiPriority w:val="39"/>
    <w:unhideWhenUsed/>
    <w:rsid w:val="00BD095F"/>
    <w:pPr>
      <w:spacing w:after="100"/>
      <w:ind w:left="660"/>
    </w:pPr>
    <w:rPr>
      <w:rFonts w:asciiTheme="minorHAnsi" w:eastAsiaTheme="minorEastAsia" w:hAnsiTheme="minorHAnsi"/>
      <w:lang w:eastAsia="de-DE"/>
    </w:rPr>
  </w:style>
  <w:style w:type="paragraph" w:styleId="Verzeichnis5">
    <w:name w:val="toc 5"/>
    <w:basedOn w:val="Standard"/>
    <w:next w:val="Standard"/>
    <w:autoRedefine/>
    <w:uiPriority w:val="39"/>
    <w:unhideWhenUsed/>
    <w:rsid w:val="00BD095F"/>
    <w:pPr>
      <w:spacing w:after="100"/>
      <w:ind w:left="880"/>
    </w:pPr>
    <w:rPr>
      <w:rFonts w:asciiTheme="minorHAnsi" w:eastAsiaTheme="minorEastAsia" w:hAnsiTheme="minorHAnsi"/>
      <w:lang w:eastAsia="de-DE"/>
    </w:rPr>
  </w:style>
  <w:style w:type="paragraph" w:styleId="Verzeichnis6">
    <w:name w:val="toc 6"/>
    <w:basedOn w:val="Standard"/>
    <w:next w:val="Standard"/>
    <w:autoRedefine/>
    <w:uiPriority w:val="39"/>
    <w:unhideWhenUsed/>
    <w:rsid w:val="00BD095F"/>
    <w:pPr>
      <w:spacing w:after="100"/>
      <w:ind w:left="1100"/>
    </w:pPr>
    <w:rPr>
      <w:rFonts w:asciiTheme="minorHAnsi" w:eastAsiaTheme="minorEastAsia" w:hAnsiTheme="minorHAnsi"/>
      <w:lang w:eastAsia="de-DE"/>
    </w:rPr>
  </w:style>
  <w:style w:type="paragraph" w:styleId="Verzeichnis7">
    <w:name w:val="toc 7"/>
    <w:basedOn w:val="Standard"/>
    <w:next w:val="Standard"/>
    <w:autoRedefine/>
    <w:uiPriority w:val="39"/>
    <w:unhideWhenUsed/>
    <w:rsid w:val="00BD095F"/>
    <w:pPr>
      <w:spacing w:after="100"/>
      <w:ind w:left="1320"/>
    </w:pPr>
    <w:rPr>
      <w:rFonts w:asciiTheme="minorHAnsi" w:eastAsiaTheme="minorEastAsia" w:hAnsiTheme="minorHAnsi"/>
      <w:lang w:eastAsia="de-DE"/>
    </w:rPr>
  </w:style>
  <w:style w:type="paragraph" w:styleId="Verzeichnis8">
    <w:name w:val="toc 8"/>
    <w:basedOn w:val="Standard"/>
    <w:next w:val="Standard"/>
    <w:autoRedefine/>
    <w:uiPriority w:val="39"/>
    <w:unhideWhenUsed/>
    <w:rsid w:val="00BD095F"/>
    <w:pPr>
      <w:spacing w:after="100"/>
      <w:ind w:left="1540"/>
    </w:pPr>
    <w:rPr>
      <w:rFonts w:asciiTheme="minorHAnsi" w:eastAsiaTheme="minorEastAsia" w:hAnsiTheme="minorHAnsi"/>
      <w:lang w:eastAsia="de-DE"/>
    </w:rPr>
  </w:style>
  <w:style w:type="paragraph" w:styleId="Verzeichnis9">
    <w:name w:val="toc 9"/>
    <w:basedOn w:val="Standard"/>
    <w:next w:val="Standard"/>
    <w:autoRedefine/>
    <w:uiPriority w:val="39"/>
    <w:unhideWhenUsed/>
    <w:rsid w:val="00BD095F"/>
    <w:pPr>
      <w:spacing w:after="100"/>
      <w:ind w:left="1760"/>
    </w:pPr>
    <w:rPr>
      <w:rFonts w:asciiTheme="minorHAnsi" w:eastAsiaTheme="minorEastAsia" w:hAnsiTheme="minorHAnsi"/>
      <w:lang w:eastAsia="de-DE"/>
    </w:rPr>
  </w:style>
  <w:style w:type="character" w:styleId="NichtaufgelsteErwhnung">
    <w:name w:val="Unresolved Mention"/>
    <w:basedOn w:val="Absatz-Standardschriftart"/>
    <w:uiPriority w:val="99"/>
    <w:semiHidden/>
    <w:unhideWhenUsed/>
    <w:rsid w:val="00BD095F"/>
    <w:rPr>
      <w:color w:val="605E5C"/>
      <w:shd w:val="clear" w:color="auto" w:fill="E1DFDD"/>
    </w:rPr>
  </w:style>
  <w:style w:type="paragraph" w:styleId="StandardWeb">
    <w:name w:val="Normal (Web)"/>
    <w:basedOn w:val="Standard"/>
    <w:uiPriority w:val="99"/>
    <w:semiHidden/>
    <w:unhideWhenUsed/>
    <w:rsid w:val="00262C18"/>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pfzeile">
    <w:name w:val="header"/>
    <w:basedOn w:val="Standard"/>
    <w:link w:val="KopfzeileZchn"/>
    <w:uiPriority w:val="99"/>
    <w:unhideWhenUsed/>
    <w:rsid w:val="005837B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837B7"/>
    <w:rPr>
      <w:rFonts w:ascii="Futura Bk BT" w:hAnsi="Futura Bk BT"/>
    </w:rPr>
  </w:style>
  <w:style w:type="paragraph" w:styleId="Fuzeile">
    <w:name w:val="footer"/>
    <w:basedOn w:val="Standard"/>
    <w:link w:val="FuzeileZchn"/>
    <w:uiPriority w:val="99"/>
    <w:unhideWhenUsed/>
    <w:rsid w:val="005837B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837B7"/>
    <w:rPr>
      <w:rFonts w:ascii="Futura Bk BT" w:hAnsi="Futura Bk BT"/>
    </w:rPr>
  </w:style>
  <w:style w:type="character" w:styleId="BesuchterLink">
    <w:name w:val="FollowedHyperlink"/>
    <w:basedOn w:val="Absatz-Standardschriftart"/>
    <w:uiPriority w:val="99"/>
    <w:semiHidden/>
    <w:unhideWhenUsed/>
    <w:rsid w:val="00DB28E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8082880">
      <w:bodyDiv w:val="1"/>
      <w:marLeft w:val="0"/>
      <w:marRight w:val="0"/>
      <w:marTop w:val="0"/>
      <w:marBottom w:val="0"/>
      <w:divBdr>
        <w:top w:val="none" w:sz="0" w:space="0" w:color="auto"/>
        <w:left w:val="none" w:sz="0" w:space="0" w:color="auto"/>
        <w:bottom w:val="none" w:sz="0" w:space="0" w:color="auto"/>
        <w:right w:val="none" w:sz="0" w:space="0" w:color="auto"/>
      </w:divBdr>
    </w:div>
    <w:div w:id="1343969264">
      <w:bodyDiv w:val="1"/>
      <w:marLeft w:val="0"/>
      <w:marRight w:val="0"/>
      <w:marTop w:val="0"/>
      <w:marBottom w:val="0"/>
      <w:divBdr>
        <w:top w:val="none" w:sz="0" w:space="0" w:color="auto"/>
        <w:left w:val="none" w:sz="0" w:space="0" w:color="auto"/>
        <w:bottom w:val="none" w:sz="0" w:space="0" w:color="auto"/>
        <w:right w:val="none" w:sz="0" w:space="0" w:color="auto"/>
      </w:divBdr>
    </w:div>
    <w:div w:id="1658723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53DBE7-182E-4E73-8941-3C1BA5E55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525</Words>
  <Characters>3311</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Landratsamt Calw</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35400 Großmann, Simon</dc:creator>
  <cp:keywords/>
  <dc:description/>
  <cp:lastModifiedBy>35400 Großmann, Simon</cp:lastModifiedBy>
  <cp:revision>8</cp:revision>
  <cp:lastPrinted>2025-02-25T09:14:00Z</cp:lastPrinted>
  <dcterms:created xsi:type="dcterms:W3CDTF">2024-06-23T20:35:00Z</dcterms:created>
  <dcterms:modified xsi:type="dcterms:W3CDTF">2025-03-24T13:57:00Z</dcterms:modified>
</cp:coreProperties>
</file>