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AB272" w14:textId="77777777" w:rsidR="00B36FF5" w:rsidRPr="006E57AF" w:rsidRDefault="00B36FF5" w:rsidP="00BA0EA6">
      <w:pPr>
        <w:spacing w:line="280" w:lineRule="exact"/>
        <w:jc w:val="center"/>
        <w:rPr>
          <w:sz w:val="22"/>
          <w:szCs w:val="22"/>
        </w:rPr>
      </w:pPr>
      <w:r w:rsidRPr="006E57AF">
        <w:rPr>
          <w:b/>
          <w:sz w:val="22"/>
          <w:szCs w:val="22"/>
        </w:rPr>
        <w:t>Dokumentation</w:t>
      </w:r>
      <w:r w:rsidRPr="006E57AF">
        <w:rPr>
          <w:sz w:val="22"/>
          <w:szCs w:val="22"/>
        </w:rPr>
        <w:t xml:space="preserve"> </w:t>
      </w:r>
    </w:p>
    <w:p w14:paraId="291C74FD" w14:textId="77777777" w:rsidR="00B36FF5" w:rsidRPr="006E57AF" w:rsidRDefault="00B36FF5" w:rsidP="00BA0EA6">
      <w:pPr>
        <w:spacing w:line="280" w:lineRule="exact"/>
        <w:jc w:val="center"/>
        <w:rPr>
          <w:sz w:val="22"/>
          <w:szCs w:val="22"/>
        </w:rPr>
      </w:pPr>
      <w:r w:rsidRPr="006E57AF">
        <w:rPr>
          <w:sz w:val="22"/>
          <w:szCs w:val="22"/>
        </w:rPr>
        <w:t xml:space="preserve">über die Vorlage von Nachweisen </w:t>
      </w:r>
      <w:r w:rsidR="00AF7D63">
        <w:rPr>
          <w:sz w:val="22"/>
          <w:szCs w:val="22"/>
        </w:rPr>
        <w:t>über hinreichenden Masernschutz</w:t>
      </w:r>
    </w:p>
    <w:p w14:paraId="43C0E2E1" w14:textId="77777777" w:rsidR="00B36FF5" w:rsidRDefault="00B36FF5" w:rsidP="00BA0EA6">
      <w:pPr>
        <w:spacing w:line="280" w:lineRule="exact"/>
        <w:jc w:val="center"/>
        <w:rPr>
          <w:sz w:val="20"/>
        </w:rPr>
      </w:pPr>
    </w:p>
    <w:p w14:paraId="59CCAAD4" w14:textId="77777777" w:rsidR="00AF7D63" w:rsidRPr="006E57AF" w:rsidRDefault="00AF7D63" w:rsidP="00BA0EA6">
      <w:pPr>
        <w:spacing w:line="280" w:lineRule="exact"/>
        <w:jc w:val="center"/>
        <w:rPr>
          <w:sz w:val="20"/>
        </w:rPr>
      </w:pPr>
    </w:p>
    <w:p w14:paraId="1BC25FBC" w14:textId="77777777" w:rsidR="008C6E7E" w:rsidRPr="006E57AF" w:rsidRDefault="00B36FF5" w:rsidP="00BA0EA6">
      <w:pPr>
        <w:spacing w:line="280" w:lineRule="exact"/>
        <w:rPr>
          <w:sz w:val="22"/>
          <w:szCs w:val="22"/>
        </w:rPr>
      </w:pPr>
      <w:r w:rsidRPr="006E57AF">
        <w:rPr>
          <w:sz w:val="22"/>
          <w:szCs w:val="22"/>
        </w:rPr>
        <w:t>Name, Vorname: _________________________________</w:t>
      </w:r>
      <w:r w:rsidRPr="006E57AF">
        <w:rPr>
          <w:sz w:val="22"/>
          <w:szCs w:val="22"/>
        </w:rPr>
        <w:tab/>
      </w:r>
    </w:p>
    <w:p w14:paraId="0ADF652D" w14:textId="77777777" w:rsidR="00B36FF5" w:rsidRPr="006E57AF" w:rsidRDefault="00B36FF5" w:rsidP="00BA0EA6">
      <w:pPr>
        <w:spacing w:line="280" w:lineRule="exact"/>
        <w:rPr>
          <w:sz w:val="22"/>
          <w:szCs w:val="22"/>
        </w:rPr>
      </w:pPr>
      <w:r w:rsidRPr="006E57AF">
        <w:rPr>
          <w:sz w:val="22"/>
          <w:szCs w:val="22"/>
        </w:rPr>
        <w:t>Geburtsdatum:</w:t>
      </w:r>
      <w:r w:rsidR="008C6E7E" w:rsidRPr="006E57AF">
        <w:rPr>
          <w:sz w:val="22"/>
          <w:szCs w:val="22"/>
        </w:rPr>
        <w:t xml:space="preserve">    </w:t>
      </w:r>
      <w:r w:rsidRPr="006E57AF">
        <w:rPr>
          <w:sz w:val="22"/>
          <w:szCs w:val="22"/>
        </w:rPr>
        <w:t>____________</w:t>
      </w:r>
    </w:p>
    <w:p w14:paraId="37391377" w14:textId="77777777" w:rsidR="00BA0EA6" w:rsidRPr="00714DF0" w:rsidRDefault="00BA0EA6" w:rsidP="00BA0EA6">
      <w:pPr>
        <w:spacing w:line="280" w:lineRule="exact"/>
        <w:rPr>
          <w:sz w:val="19"/>
          <w:szCs w:val="19"/>
        </w:rPr>
      </w:pPr>
    </w:p>
    <w:p w14:paraId="23AC84D7" w14:textId="77777777" w:rsidR="00B36FF5" w:rsidRPr="00714DF0" w:rsidRDefault="006E57AF" w:rsidP="00BA0EA6">
      <w:pPr>
        <w:spacing w:line="280" w:lineRule="exact"/>
        <w:ind w:left="-142"/>
        <w:rPr>
          <w:rFonts w:eastAsia="Calibri" w:cs="Arial"/>
          <w:b/>
          <w:sz w:val="19"/>
          <w:szCs w:val="19"/>
          <w:lang w:eastAsia="en-US"/>
        </w:rPr>
      </w:pPr>
      <w:r>
        <w:rPr>
          <w:rFonts w:eastAsia="Calibri" w:cs="Arial"/>
          <w:b/>
          <w:sz w:val="19"/>
          <w:szCs w:val="19"/>
          <w:lang w:eastAsia="en-US"/>
        </w:rPr>
        <w:t xml:space="preserve"> </w:t>
      </w:r>
      <w:r w:rsidR="00B36FF5" w:rsidRPr="00714DF0">
        <w:rPr>
          <w:rFonts w:eastAsia="Calibri" w:cs="Arial"/>
          <w:b/>
          <w:sz w:val="19"/>
          <w:szCs w:val="19"/>
          <w:lang w:eastAsia="en-US"/>
        </w:rPr>
        <w:t>Nachweispflicht erfüllt:</w:t>
      </w:r>
    </w:p>
    <w:p w14:paraId="2C70DFF5" w14:textId="77777777" w:rsidR="00B36FF5" w:rsidRPr="00714DF0" w:rsidRDefault="00B36FF5" w:rsidP="00BA0EA6">
      <w:pPr>
        <w:pBdr>
          <w:top w:val="single" w:sz="4" w:space="1" w:color="auto"/>
          <w:left w:val="single" w:sz="4" w:space="4" w:color="auto"/>
          <w:bottom w:val="single" w:sz="4" w:space="19" w:color="auto"/>
          <w:right w:val="single" w:sz="4" w:space="4" w:color="auto"/>
        </w:pBdr>
        <w:shd w:val="clear" w:color="auto" w:fill="F2F2F2" w:themeFill="background1" w:themeFillShade="F2"/>
        <w:spacing w:line="280" w:lineRule="exact"/>
        <w:rPr>
          <w:rFonts w:eastAsiaTheme="minorHAnsi" w:cs="Arial"/>
          <w:b/>
          <w:sz w:val="19"/>
          <w:szCs w:val="19"/>
          <w:lang w:eastAsia="en-US"/>
        </w:rPr>
      </w:pPr>
    </w:p>
    <w:p w14:paraId="014C8829" w14:textId="77777777" w:rsidR="00B36FF5" w:rsidRPr="00714DF0" w:rsidRDefault="00B36FF5" w:rsidP="00BA0EA6">
      <w:pPr>
        <w:pBdr>
          <w:top w:val="single" w:sz="4" w:space="1" w:color="auto"/>
          <w:left w:val="single" w:sz="4" w:space="4" w:color="auto"/>
          <w:bottom w:val="single" w:sz="4" w:space="19" w:color="auto"/>
          <w:right w:val="single" w:sz="4" w:space="4" w:color="auto"/>
        </w:pBdr>
        <w:shd w:val="clear" w:color="auto" w:fill="F2F2F2" w:themeFill="background1" w:themeFillShade="F2"/>
        <w:spacing w:line="280" w:lineRule="exact"/>
        <w:rPr>
          <w:rFonts w:eastAsiaTheme="minorHAnsi" w:cs="Arial"/>
          <w:b/>
          <w:sz w:val="19"/>
          <w:szCs w:val="19"/>
          <w:lang w:eastAsia="en-US"/>
        </w:rPr>
      </w:pPr>
      <w:r w:rsidRPr="00714DF0">
        <w:rPr>
          <w:rFonts w:eastAsiaTheme="minorHAnsi" w:cs="Arial"/>
          <w:b/>
          <w:sz w:val="19"/>
          <w:szCs w:val="19"/>
          <w:lang w:eastAsia="en-US"/>
        </w:rPr>
        <w:t>Nachweis wurde vorgelegt am ___________________ als</w:t>
      </w:r>
    </w:p>
    <w:p w14:paraId="70102B50" w14:textId="77777777" w:rsidR="00B36FF5" w:rsidRPr="00714DF0" w:rsidRDefault="00B36FF5" w:rsidP="00BA0EA6">
      <w:pPr>
        <w:pBdr>
          <w:top w:val="single" w:sz="4" w:space="1" w:color="auto"/>
          <w:left w:val="single" w:sz="4" w:space="4" w:color="auto"/>
          <w:bottom w:val="single" w:sz="4" w:space="19" w:color="auto"/>
          <w:right w:val="single" w:sz="4" w:space="4" w:color="auto"/>
        </w:pBdr>
        <w:shd w:val="clear" w:color="auto" w:fill="F2F2F2" w:themeFill="background1" w:themeFillShade="F2"/>
        <w:spacing w:line="280" w:lineRule="exact"/>
        <w:rPr>
          <w:rFonts w:eastAsiaTheme="minorHAnsi" w:cs="Arial"/>
          <w:sz w:val="19"/>
          <w:szCs w:val="19"/>
          <w:lang w:eastAsia="en-US"/>
        </w:rPr>
      </w:pPr>
    </w:p>
    <w:p w14:paraId="375A9287" w14:textId="77777777" w:rsidR="00B36FF5" w:rsidRPr="00714DF0" w:rsidRDefault="00B36FF5" w:rsidP="00BA0EA6">
      <w:pPr>
        <w:pBdr>
          <w:top w:val="single" w:sz="4" w:space="1" w:color="auto"/>
          <w:left w:val="single" w:sz="4" w:space="4" w:color="auto"/>
          <w:bottom w:val="single" w:sz="4" w:space="19" w:color="auto"/>
          <w:right w:val="single" w:sz="4" w:space="4" w:color="auto"/>
        </w:pBdr>
        <w:shd w:val="clear" w:color="auto" w:fill="F2F2F2" w:themeFill="background1" w:themeFillShade="F2"/>
        <w:spacing w:line="280" w:lineRule="exact"/>
        <w:rPr>
          <w:rFonts w:eastAsiaTheme="minorHAnsi" w:cs="Arial"/>
          <w:sz w:val="19"/>
          <w:szCs w:val="19"/>
          <w:lang w:eastAsia="en-US"/>
        </w:rPr>
      </w:pPr>
      <w:r w:rsidRPr="00714DF0">
        <w:rPr>
          <w:rFonts w:eastAsiaTheme="minorHAnsi" w:cs="Arial"/>
          <w:sz w:val="19"/>
          <w:szCs w:val="19"/>
          <w:lang w:eastAsia="en-US"/>
        </w:rPr>
        <w:sym w:font="Webdings" w:char="F063"/>
      </w:r>
      <w:r w:rsidRPr="00714DF0">
        <w:rPr>
          <w:rFonts w:eastAsiaTheme="minorHAnsi" w:cs="Arial"/>
          <w:sz w:val="19"/>
          <w:szCs w:val="19"/>
          <w:lang w:eastAsia="en-US"/>
        </w:rPr>
        <w:t xml:space="preserve">   </w:t>
      </w:r>
      <w:r w:rsidRPr="00714DF0">
        <w:rPr>
          <w:rFonts w:eastAsiaTheme="minorHAnsi" w:cs="Arial"/>
          <w:sz w:val="19"/>
          <w:szCs w:val="19"/>
          <w:lang w:eastAsia="en-US"/>
        </w:rPr>
        <w:tab/>
        <w:t xml:space="preserve">Impfausweis („Impfpass“)                       </w:t>
      </w:r>
      <w:r w:rsidRPr="00714DF0">
        <w:rPr>
          <w:rFonts w:eastAsiaTheme="minorHAnsi" w:cs="Arial"/>
          <w:sz w:val="19"/>
          <w:szCs w:val="19"/>
          <w:lang w:eastAsia="en-US"/>
        </w:rPr>
        <w:tab/>
      </w:r>
      <w:r w:rsidRPr="00714DF0">
        <w:rPr>
          <w:rFonts w:eastAsiaTheme="minorHAnsi" w:cs="Arial"/>
          <w:sz w:val="19"/>
          <w:szCs w:val="19"/>
          <w:lang w:eastAsia="en-US"/>
        </w:rPr>
        <w:tab/>
      </w:r>
      <w:r w:rsidRPr="00714DF0">
        <w:rPr>
          <w:rFonts w:eastAsiaTheme="minorHAnsi" w:cs="Arial"/>
          <w:sz w:val="19"/>
          <w:szCs w:val="19"/>
          <w:lang w:eastAsia="en-US"/>
        </w:rPr>
        <w:tab/>
      </w:r>
      <w:r w:rsidRPr="00714DF0">
        <w:rPr>
          <w:rFonts w:eastAsiaTheme="minorHAnsi" w:cs="Arial"/>
          <w:sz w:val="19"/>
          <w:szCs w:val="19"/>
          <w:lang w:eastAsia="en-US"/>
        </w:rPr>
        <w:tab/>
        <w:t xml:space="preserve"> </w:t>
      </w:r>
    </w:p>
    <w:p w14:paraId="28B40ACE" w14:textId="77777777" w:rsidR="00B36FF5" w:rsidRPr="00714DF0" w:rsidRDefault="00B36FF5" w:rsidP="00BA0EA6">
      <w:pPr>
        <w:pBdr>
          <w:top w:val="single" w:sz="4" w:space="1" w:color="auto"/>
          <w:left w:val="single" w:sz="4" w:space="4" w:color="auto"/>
          <w:bottom w:val="single" w:sz="4" w:space="19" w:color="auto"/>
          <w:right w:val="single" w:sz="4" w:space="4" w:color="auto"/>
        </w:pBdr>
        <w:shd w:val="clear" w:color="auto" w:fill="F2F2F2" w:themeFill="background1" w:themeFillShade="F2"/>
        <w:spacing w:line="280" w:lineRule="exact"/>
        <w:rPr>
          <w:rFonts w:eastAsiaTheme="minorHAnsi" w:cs="Arial"/>
          <w:sz w:val="19"/>
          <w:szCs w:val="19"/>
          <w:lang w:eastAsia="en-US"/>
        </w:rPr>
      </w:pPr>
      <w:r w:rsidRPr="00714DF0">
        <w:rPr>
          <w:rFonts w:eastAsiaTheme="minorHAnsi" w:cs="Arial"/>
          <w:sz w:val="19"/>
          <w:szCs w:val="19"/>
          <w:lang w:eastAsia="en-US"/>
        </w:rPr>
        <w:sym w:font="Webdings" w:char="F063"/>
      </w:r>
      <w:r w:rsidRPr="00714DF0">
        <w:rPr>
          <w:rFonts w:eastAsiaTheme="minorHAnsi" w:cs="Arial"/>
          <w:sz w:val="19"/>
          <w:szCs w:val="19"/>
          <w:lang w:eastAsia="en-US"/>
        </w:rPr>
        <w:t xml:space="preserve">   </w:t>
      </w:r>
      <w:r w:rsidRPr="00714DF0">
        <w:rPr>
          <w:rFonts w:eastAsiaTheme="minorHAnsi" w:cs="Arial"/>
          <w:sz w:val="19"/>
          <w:szCs w:val="19"/>
          <w:lang w:eastAsia="en-US"/>
        </w:rPr>
        <w:tab/>
        <w:t xml:space="preserve">Anlage zum Untersuchungsheft </w:t>
      </w:r>
      <w:r w:rsidRPr="00714DF0">
        <w:rPr>
          <w:rFonts w:eastAsiaTheme="minorHAnsi" w:cs="Arial"/>
          <w:sz w:val="19"/>
          <w:szCs w:val="19"/>
          <w:lang w:eastAsia="en-US"/>
        </w:rPr>
        <w:tab/>
      </w:r>
      <w:r w:rsidRPr="00714DF0">
        <w:rPr>
          <w:rFonts w:eastAsiaTheme="minorHAnsi" w:cs="Arial"/>
          <w:sz w:val="19"/>
          <w:szCs w:val="19"/>
          <w:lang w:eastAsia="en-US"/>
        </w:rPr>
        <w:tab/>
      </w:r>
      <w:r w:rsidRPr="00714DF0">
        <w:rPr>
          <w:rFonts w:eastAsiaTheme="minorHAnsi" w:cs="Arial"/>
          <w:sz w:val="19"/>
          <w:szCs w:val="19"/>
          <w:lang w:eastAsia="en-US"/>
        </w:rPr>
        <w:tab/>
      </w:r>
      <w:r w:rsidRPr="00714DF0">
        <w:rPr>
          <w:rFonts w:eastAsiaTheme="minorHAnsi" w:cs="Arial"/>
          <w:sz w:val="19"/>
          <w:szCs w:val="19"/>
          <w:lang w:eastAsia="en-US"/>
        </w:rPr>
        <w:tab/>
      </w:r>
    </w:p>
    <w:p w14:paraId="1E0F386F" w14:textId="77777777" w:rsidR="00B36FF5" w:rsidRPr="00714DF0" w:rsidRDefault="00B36FF5" w:rsidP="00BA0EA6">
      <w:pPr>
        <w:pBdr>
          <w:top w:val="single" w:sz="4" w:space="1" w:color="auto"/>
          <w:left w:val="single" w:sz="4" w:space="4" w:color="auto"/>
          <w:bottom w:val="single" w:sz="4" w:space="19" w:color="auto"/>
          <w:right w:val="single" w:sz="4" w:space="4" w:color="auto"/>
        </w:pBdr>
        <w:shd w:val="clear" w:color="auto" w:fill="F2F2F2" w:themeFill="background1" w:themeFillShade="F2"/>
        <w:spacing w:line="280" w:lineRule="exact"/>
        <w:rPr>
          <w:rFonts w:eastAsiaTheme="minorHAnsi" w:cs="Arial"/>
          <w:sz w:val="19"/>
          <w:szCs w:val="19"/>
          <w:lang w:eastAsia="en-US"/>
        </w:rPr>
      </w:pPr>
      <w:r w:rsidRPr="00714DF0">
        <w:rPr>
          <w:rFonts w:eastAsiaTheme="minorHAnsi" w:cs="Arial"/>
          <w:sz w:val="19"/>
          <w:szCs w:val="19"/>
          <w:lang w:eastAsia="en-US"/>
        </w:rPr>
        <w:sym w:font="Webdings" w:char="F063"/>
      </w:r>
      <w:r w:rsidRPr="00714DF0">
        <w:rPr>
          <w:rFonts w:eastAsiaTheme="minorHAnsi" w:cs="Arial"/>
          <w:sz w:val="19"/>
          <w:szCs w:val="19"/>
          <w:lang w:eastAsia="en-US"/>
        </w:rPr>
        <w:t xml:space="preserve">    </w:t>
      </w:r>
      <w:r w:rsidRPr="00714DF0">
        <w:rPr>
          <w:rFonts w:eastAsiaTheme="minorHAnsi" w:cs="Arial"/>
          <w:sz w:val="19"/>
          <w:szCs w:val="19"/>
          <w:lang w:eastAsia="en-US"/>
        </w:rPr>
        <w:tab/>
        <w:t>Ärztliches Zeugnis über ausreichenden Impfschutz</w:t>
      </w:r>
      <w:r w:rsidRPr="00714DF0">
        <w:rPr>
          <w:rFonts w:eastAsiaTheme="minorHAnsi" w:cs="Arial"/>
          <w:sz w:val="19"/>
          <w:szCs w:val="19"/>
          <w:lang w:eastAsia="en-US"/>
        </w:rPr>
        <w:tab/>
      </w:r>
      <w:r w:rsidRPr="00714DF0">
        <w:rPr>
          <w:rFonts w:eastAsiaTheme="minorHAnsi" w:cs="Arial"/>
          <w:sz w:val="19"/>
          <w:szCs w:val="19"/>
          <w:lang w:eastAsia="en-US"/>
        </w:rPr>
        <w:tab/>
      </w:r>
    </w:p>
    <w:p w14:paraId="48F4CB9F" w14:textId="77777777" w:rsidR="00B36FF5" w:rsidRPr="00714DF0" w:rsidRDefault="00B36FF5" w:rsidP="00BA0EA6">
      <w:pPr>
        <w:pBdr>
          <w:top w:val="single" w:sz="4" w:space="1" w:color="auto"/>
          <w:left w:val="single" w:sz="4" w:space="4" w:color="auto"/>
          <w:bottom w:val="single" w:sz="4" w:space="19" w:color="auto"/>
          <w:right w:val="single" w:sz="4" w:space="4" w:color="auto"/>
        </w:pBdr>
        <w:shd w:val="clear" w:color="auto" w:fill="F2F2F2" w:themeFill="background1" w:themeFillShade="F2"/>
        <w:spacing w:line="280" w:lineRule="exact"/>
        <w:rPr>
          <w:rFonts w:eastAsiaTheme="minorHAnsi" w:cs="Arial"/>
          <w:sz w:val="19"/>
          <w:szCs w:val="19"/>
          <w:lang w:eastAsia="en-US"/>
        </w:rPr>
      </w:pPr>
      <w:r w:rsidRPr="00714DF0">
        <w:rPr>
          <w:rFonts w:eastAsiaTheme="minorHAnsi" w:cs="Arial"/>
          <w:sz w:val="19"/>
          <w:szCs w:val="19"/>
          <w:lang w:eastAsia="en-US"/>
        </w:rPr>
        <w:sym w:font="Webdings" w:char="F063"/>
      </w:r>
      <w:r w:rsidRPr="00714DF0">
        <w:rPr>
          <w:rFonts w:eastAsiaTheme="minorHAnsi" w:cs="Arial"/>
          <w:sz w:val="19"/>
          <w:szCs w:val="19"/>
          <w:lang w:eastAsia="en-US"/>
        </w:rPr>
        <w:t xml:space="preserve">    </w:t>
      </w:r>
      <w:r w:rsidRPr="00714DF0">
        <w:rPr>
          <w:rFonts w:eastAsiaTheme="minorHAnsi" w:cs="Arial"/>
          <w:sz w:val="19"/>
          <w:szCs w:val="19"/>
          <w:lang w:eastAsia="en-US"/>
        </w:rPr>
        <w:tab/>
        <w:t>Ärztliches Zeugnis, dass eine Immunität vorliegt</w:t>
      </w:r>
      <w:r w:rsidRPr="00714DF0">
        <w:rPr>
          <w:rFonts w:eastAsiaTheme="minorHAnsi" w:cs="Arial"/>
          <w:sz w:val="19"/>
          <w:szCs w:val="19"/>
          <w:lang w:eastAsia="en-US"/>
        </w:rPr>
        <w:tab/>
      </w:r>
      <w:r w:rsidRPr="00714DF0">
        <w:rPr>
          <w:rFonts w:eastAsiaTheme="minorHAnsi" w:cs="Arial"/>
          <w:sz w:val="19"/>
          <w:szCs w:val="19"/>
          <w:lang w:eastAsia="en-US"/>
        </w:rPr>
        <w:tab/>
      </w:r>
      <w:r w:rsidRPr="00714DF0">
        <w:rPr>
          <w:rFonts w:eastAsiaTheme="minorHAnsi" w:cs="Arial"/>
          <w:sz w:val="19"/>
          <w:szCs w:val="19"/>
          <w:lang w:eastAsia="en-US"/>
        </w:rPr>
        <w:tab/>
      </w:r>
    </w:p>
    <w:p w14:paraId="72346FAC" w14:textId="77777777" w:rsidR="00B36FF5" w:rsidRPr="00714DF0" w:rsidRDefault="00B36FF5" w:rsidP="00BA0EA6">
      <w:pPr>
        <w:pBdr>
          <w:top w:val="single" w:sz="4" w:space="1" w:color="auto"/>
          <w:left w:val="single" w:sz="4" w:space="4" w:color="auto"/>
          <w:bottom w:val="single" w:sz="4" w:space="19" w:color="auto"/>
          <w:right w:val="single" w:sz="4" w:space="4" w:color="auto"/>
        </w:pBdr>
        <w:shd w:val="clear" w:color="auto" w:fill="F2F2F2" w:themeFill="background1" w:themeFillShade="F2"/>
        <w:spacing w:line="280" w:lineRule="exact"/>
        <w:rPr>
          <w:rFonts w:eastAsiaTheme="minorHAnsi" w:cs="Arial"/>
          <w:sz w:val="19"/>
          <w:szCs w:val="19"/>
          <w:lang w:eastAsia="en-US"/>
        </w:rPr>
      </w:pPr>
      <w:r w:rsidRPr="00714DF0">
        <w:rPr>
          <w:rFonts w:eastAsiaTheme="minorHAnsi" w:cs="Arial"/>
          <w:sz w:val="19"/>
          <w:szCs w:val="19"/>
          <w:lang w:eastAsia="en-US"/>
        </w:rPr>
        <w:sym w:font="Webdings" w:char="F063"/>
      </w:r>
      <w:r w:rsidRPr="00714DF0">
        <w:rPr>
          <w:rFonts w:eastAsiaTheme="minorHAnsi" w:cs="Arial"/>
          <w:sz w:val="19"/>
          <w:szCs w:val="19"/>
          <w:lang w:eastAsia="en-US"/>
        </w:rPr>
        <w:t xml:space="preserve">    </w:t>
      </w:r>
      <w:r w:rsidRPr="00714DF0">
        <w:rPr>
          <w:rFonts w:eastAsiaTheme="minorHAnsi" w:cs="Arial"/>
          <w:sz w:val="19"/>
          <w:szCs w:val="19"/>
          <w:lang w:eastAsia="en-US"/>
        </w:rPr>
        <w:tab/>
        <w:t xml:space="preserve">Ärztliches Zeugnis, dass aufgrund einer medizinischen Kontraindikation nicht geimpft werden </w:t>
      </w:r>
      <w:r w:rsidR="00714DF0" w:rsidRPr="00714DF0">
        <w:rPr>
          <w:rFonts w:eastAsiaTheme="minorHAnsi" w:cs="Arial"/>
          <w:sz w:val="19"/>
          <w:szCs w:val="19"/>
          <w:lang w:eastAsia="en-US"/>
        </w:rPr>
        <w:t>ka</w:t>
      </w:r>
      <w:r w:rsidRPr="00714DF0">
        <w:rPr>
          <w:rFonts w:eastAsiaTheme="minorHAnsi" w:cs="Arial"/>
          <w:sz w:val="19"/>
          <w:szCs w:val="19"/>
          <w:lang w:eastAsia="en-US"/>
        </w:rPr>
        <w:t xml:space="preserve">nn. </w:t>
      </w:r>
    </w:p>
    <w:p w14:paraId="60ACFC50" w14:textId="77777777" w:rsidR="00714DF0" w:rsidRPr="00DC056B" w:rsidRDefault="00B36FF5" w:rsidP="00BA0EA6">
      <w:pPr>
        <w:pBdr>
          <w:top w:val="single" w:sz="4" w:space="1" w:color="auto"/>
          <w:left w:val="single" w:sz="4" w:space="4" w:color="auto"/>
          <w:bottom w:val="single" w:sz="4" w:space="19" w:color="auto"/>
          <w:right w:val="single" w:sz="4" w:space="4" w:color="auto"/>
        </w:pBdr>
        <w:shd w:val="clear" w:color="auto" w:fill="F2F2F2" w:themeFill="background1" w:themeFillShade="F2"/>
        <w:spacing w:line="280" w:lineRule="exact"/>
        <w:ind w:left="709" w:hanging="709"/>
        <w:rPr>
          <w:rFonts w:eastAsiaTheme="minorHAnsi" w:cs="Arial"/>
          <w:sz w:val="16"/>
          <w:szCs w:val="16"/>
          <w:lang w:eastAsia="en-US"/>
        </w:rPr>
      </w:pPr>
      <w:r w:rsidRPr="00714DF0">
        <w:rPr>
          <w:rFonts w:eastAsiaTheme="minorHAnsi" w:cs="Arial"/>
          <w:sz w:val="19"/>
          <w:szCs w:val="19"/>
          <w:lang w:eastAsia="en-US"/>
        </w:rPr>
        <w:t xml:space="preserve">         </w:t>
      </w:r>
      <w:r w:rsidRPr="00714DF0">
        <w:rPr>
          <w:rFonts w:eastAsiaTheme="minorHAnsi" w:cs="Arial"/>
          <w:sz w:val="19"/>
          <w:szCs w:val="19"/>
          <w:lang w:eastAsia="en-US"/>
        </w:rPr>
        <w:tab/>
        <w:t xml:space="preserve">Angabe zur Kontraindikation:  </w:t>
      </w:r>
      <w:r w:rsidRPr="00714DF0">
        <w:rPr>
          <w:rFonts w:eastAsiaTheme="minorHAnsi" w:cs="Arial"/>
          <w:sz w:val="19"/>
          <w:szCs w:val="19"/>
          <w:lang w:eastAsia="en-US"/>
        </w:rPr>
        <w:tab/>
      </w:r>
      <w:r w:rsidRPr="00714DF0">
        <w:rPr>
          <w:rFonts w:eastAsiaTheme="minorHAnsi" w:cs="Arial"/>
          <w:sz w:val="19"/>
          <w:szCs w:val="19"/>
          <w:lang w:eastAsia="en-US"/>
        </w:rPr>
        <w:sym w:font="Webdings" w:char="F063"/>
      </w:r>
      <w:r w:rsidRPr="00714DF0">
        <w:rPr>
          <w:rFonts w:eastAsiaTheme="minorHAnsi" w:cs="Arial"/>
          <w:sz w:val="19"/>
          <w:szCs w:val="19"/>
          <w:lang w:eastAsia="en-US"/>
        </w:rPr>
        <w:t xml:space="preserve">  Es liegt eine </w:t>
      </w:r>
      <w:r w:rsidRPr="00714DF0">
        <w:rPr>
          <w:rFonts w:eastAsiaTheme="minorHAnsi" w:cs="Arial"/>
          <w:sz w:val="19"/>
          <w:szCs w:val="19"/>
          <w:u w:val="single"/>
          <w:lang w:eastAsia="en-US"/>
        </w:rPr>
        <w:t>dauerhafte</w:t>
      </w:r>
      <w:r w:rsidRPr="00714DF0">
        <w:rPr>
          <w:rFonts w:eastAsiaTheme="minorHAnsi" w:cs="Arial"/>
          <w:sz w:val="19"/>
          <w:szCs w:val="19"/>
          <w:lang w:eastAsia="en-US"/>
        </w:rPr>
        <w:t xml:space="preserve"> Kontraindikation vor.</w:t>
      </w:r>
      <w:r w:rsidRPr="00714DF0">
        <w:rPr>
          <w:rFonts w:eastAsiaTheme="minorHAnsi" w:cs="Arial"/>
          <w:b/>
          <w:sz w:val="19"/>
          <w:szCs w:val="19"/>
          <w:lang w:eastAsia="en-US"/>
        </w:rPr>
        <w:t xml:space="preserve">                          </w:t>
      </w:r>
      <w:r w:rsidRPr="00714DF0">
        <w:rPr>
          <w:rFonts w:eastAsiaTheme="minorHAnsi" w:cs="Arial"/>
          <w:sz w:val="19"/>
          <w:szCs w:val="19"/>
          <w:lang w:eastAsia="en-US"/>
        </w:rPr>
        <w:tab/>
      </w:r>
      <w:r w:rsidRPr="00714DF0">
        <w:rPr>
          <w:rFonts w:eastAsiaTheme="minorHAnsi" w:cs="Arial"/>
          <w:sz w:val="19"/>
          <w:szCs w:val="19"/>
          <w:lang w:eastAsia="en-US"/>
        </w:rPr>
        <w:tab/>
      </w:r>
      <w:r w:rsidR="00DC056B">
        <w:rPr>
          <w:rFonts w:eastAsiaTheme="minorHAnsi" w:cs="Arial"/>
          <w:sz w:val="19"/>
          <w:szCs w:val="19"/>
          <w:lang w:eastAsia="en-US"/>
        </w:rPr>
        <w:tab/>
      </w:r>
      <w:r w:rsidR="00DC056B">
        <w:rPr>
          <w:rFonts w:eastAsiaTheme="minorHAnsi" w:cs="Arial"/>
          <w:sz w:val="19"/>
          <w:szCs w:val="19"/>
          <w:lang w:eastAsia="en-US"/>
        </w:rPr>
        <w:tab/>
      </w:r>
      <w:r w:rsidRPr="00714DF0">
        <w:rPr>
          <w:rFonts w:eastAsiaTheme="minorHAnsi" w:cs="Arial"/>
          <w:sz w:val="19"/>
          <w:szCs w:val="19"/>
          <w:lang w:eastAsia="en-US"/>
        </w:rPr>
        <w:tab/>
      </w:r>
      <w:r w:rsidRPr="00714DF0">
        <w:rPr>
          <w:rFonts w:eastAsiaTheme="minorHAnsi" w:cs="Arial"/>
          <w:sz w:val="19"/>
          <w:szCs w:val="19"/>
          <w:lang w:eastAsia="en-US"/>
        </w:rPr>
        <w:tab/>
      </w:r>
      <w:r w:rsidRPr="00DC056B">
        <w:rPr>
          <w:rFonts w:eastAsiaTheme="minorHAnsi" w:cs="Arial"/>
          <w:sz w:val="16"/>
          <w:szCs w:val="16"/>
          <w:u w:val="single"/>
          <w:lang w:eastAsia="en-US"/>
        </w:rPr>
        <w:t>Bitte beachten Sie:</w:t>
      </w:r>
      <w:r w:rsidRPr="00DC056B">
        <w:rPr>
          <w:rFonts w:eastAsiaTheme="minorHAnsi" w:cs="Arial"/>
          <w:sz w:val="16"/>
          <w:szCs w:val="16"/>
          <w:lang w:eastAsia="en-US"/>
        </w:rPr>
        <w:t xml:space="preserve"> Sofern eine </w:t>
      </w:r>
      <w:r w:rsidRPr="00DC056B">
        <w:rPr>
          <w:rFonts w:eastAsiaTheme="minorHAnsi" w:cs="Arial"/>
          <w:sz w:val="16"/>
          <w:szCs w:val="16"/>
          <w:u w:val="single"/>
          <w:lang w:eastAsia="en-US"/>
        </w:rPr>
        <w:t>zeitlich befristete</w:t>
      </w:r>
      <w:r w:rsidRPr="00DC056B">
        <w:rPr>
          <w:rFonts w:eastAsiaTheme="minorHAnsi" w:cs="Arial"/>
          <w:sz w:val="16"/>
          <w:szCs w:val="16"/>
          <w:lang w:eastAsia="en-US"/>
        </w:rPr>
        <w:t xml:space="preserve"> Kontraindikation vorliegt (z.B. aufgrund </w:t>
      </w:r>
      <w:r w:rsidR="00714DF0" w:rsidRPr="00DC056B">
        <w:rPr>
          <w:rFonts w:eastAsiaTheme="minorHAnsi" w:cs="Arial"/>
          <w:sz w:val="16"/>
          <w:szCs w:val="16"/>
          <w:lang w:eastAsia="en-US"/>
        </w:rPr>
        <w:t xml:space="preserve">             </w:t>
      </w:r>
    </w:p>
    <w:p w14:paraId="67587961" w14:textId="77777777" w:rsidR="00B36FF5" w:rsidRPr="00714DF0" w:rsidRDefault="00714DF0" w:rsidP="00BA0EA6">
      <w:pPr>
        <w:pBdr>
          <w:top w:val="single" w:sz="4" w:space="1" w:color="auto"/>
          <w:left w:val="single" w:sz="4" w:space="4" w:color="auto"/>
          <w:bottom w:val="single" w:sz="4" w:space="19" w:color="auto"/>
          <w:right w:val="single" w:sz="4" w:space="4" w:color="auto"/>
        </w:pBdr>
        <w:shd w:val="clear" w:color="auto" w:fill="F2F2F2" w:themeFill="background1" w:themeFillShade="F2"/>
        <w:spacing w:line="280" w:lineRule="exact"/>
        <w:ind w:left="709" w:hanging="709"/>
        <w:rPr>
          <w:rFonts w:eastAsiaTheme="minorHAnsi" w:cs="Arial"/>
          <w:sz w:val="19"/>
          <w:szCs w:val="19"/>
          <w:lang w:eastAsia="en-US"/>
        </w:rPr>
      </w:pPr>
      <w:r w:rsidRPr="00DC056B">
        <w:rPr>
          <w:rFonts w:eastAsiaTheme="minorHAnsi" w:cs="Arial"/>
          <w:sz w:val="16"/>
          <w:szCs w:val="16"/>
          <w:lang w:eastAsia="en-US"/>
        </w:rPr>
        <w:t xml:space="preserve">                                                     </w:t>
      </w:r>
      <w:r w:rsidR="00DC056B">
        <w:rPr>
          <w:rFonts w:eastAsiaTheme="minorHAnsi" w:cs="Arial"/>
          <w:sz w:val="16"/>
          <w:szCs w:val="16"/>
          <w:lang w:eastAsia="en-US"/>
        </w:rPr>
        <w:t xml:space="preserve">                           </w:t>
      </w:r>
      <w:r w:rsidR="00B36FF5" w:rsidRPr="00DC056B">
        <w:rPr>
          <w:rFonts w:eastAsiaTheme="minorHAnsi" w:cs="Arial"/>
          <w:sz w:val="16"/>
          <w:szCs w:val="16"/>
          <w:lang w:eastAsia="en-US"/>
        </w:rPr>
        <w:t xml:space="preserve">einer akuten Erkrankung), ist die </w:t>
      </w:r>
      <w:r w:rsidRPr="00DC056B">
        <w:rPr>
          <w:rFonts w:eastAsiaTheme="minorHAnsi" w:cs="Arial"/>
          <w:sz w:val="16"/>
          <w:szCs w:val="16"/>
          <w:lang w:eastAsia="en-US"/>
        </w:rPr>
        <w:t>Nachweispflicht nicht erfüllt (siehe</w:t>
      </w:r>
      <w:r w:rsidR="00DC056B">
        <w:rPr>
          <w:rFonts w:eastAsiaTheme="minorHAnsi" w:cs="Arial"/>
          <w:sz w:val="16"/>
          <w:szCs w:val="16"/>
          <w:lang w:eastAsia="en-US"/>
        </w:rPr>
        <w:t xml:space="preserve"> unten)</w:t>
      </w:r>
      <w:r w:rsidRPr="00DC056B">
        <w:rPr>
          <w:rFonts w:eastAsiaTheme="minorHAnsi" w:cs="Arial"/>
          <w:sz w:val="16"/>
          <w:szCs w:val="16"/>
          <w:lang w:eastAsia="en-US"/>
        </w:rPr>
        <w:t xml:space="preserve">                                                                          </w:t>
      </w:r>
      <w:r w:rsidR="00B36FF5" w:rsidRPr="00714DF0">
        <w:rPr>
          <w:rFonts w:eastAsiaTheme="minorHAnsi" w:cs="Arial"/>
          <w:sz w:val="19"/>
          <w:szCs w:val="19"/>
          <w:u w:val="single"/>
          <w:lang w:eastAsia="en-US"/>
        </w:rPr>
        <w:t xml:space="preserve"> </w:t>
      </w:r>
    </w:p>
    <w:p w14:paraId="483562CB" w14:textId="77777777" w:rsidR="008C6E7E" w:rsidRPr="00714DF0" w:rsidRDefault="00B36FF5" w:rsidP="00BA0EA6">
      <w:pPr>
        <w:pBdr>
          <w:top w:val="single" w:sz="4" w:space="1" w:color="auto"/>
          <w:left w:val="single" w:sz="4" w:space="4" w:color="auto"/>
          <w:bottom w:val="single" w:sz="4" w:space="19" w:color="auto"/>
          <w:right w:val="single" w:sz="4" w:space="4" w:color="auto"/>
        </w:pBdr>
        <w:shd w:val="clear" w:color="auto" w:fill="F2F2F2" w:themeFill="background1" w:themeFillShade="F2"/>
        <w:spacing w:line="280" w:lineRule="exact"/>
        <w:rPr>
          <w:rFonts w:eastAsiaTheme="minorHAnsi" w:cs="Arial"/>
          <w:sz w:val="19"/>
          <w:szCs w:val="19"/>
          <w:lang w:eastAsia="en-US"/>
        </w:rPr>
      </w:pPr>
      <w:r w:rsidRPr="00714DF0">
        <w:rPr>
          <w:rFonts w:eastAsiaTheme="minorHAnsi" w:cs="Arial"/>
          <w:sz w:val="19"/>
          <w:szCs w:val="19"/>
          <w:lang w:eastAsia="en-US"/>
        </w:rPr>
        <w:sym w:font="Webdings" w:char="F063"/>
      </w:r>
      <w:r w:rsidRPr="00714DF0">
        <w:rPr>
          <w:rFonts w:eastAsiaTheme="minorHAnsi" w:cs="Arial"/>
          <w:sz w:val="19"/>
          <w:szCs w:val="19"/>
          <w:lang w:eastAsia="en-US"/>
        </w:rPr>
        <w:t xml:space="preserve">    </w:t>
      </w:r>
      <w:r w:rsidRPr="00714DF0">
        <w:rPr>
          <w:rFonts w:eastAsiaTheme="minorHAnsi" w:cs="Arial"/>
          <w:sz w:val="19"/>
          <w:szCs w:val="19"/>
          <w:lang w:eastAsia="en-US"/>
        </w:rPr>
        <w:tab/>
        <w:t xml:space="preserve">Bestätigung einer staatlichen Stelle oder der Leitung einer anderen Einrichtung im Sinne von </w:t>
      </w:r>
    </w:p>
    <w:p w14:paraId="431BD672" w14:textId="77777777" w:rsidR="00714DF0" w:rsidRDefault="008C6E7E" w:rsidP="00BA0EA6">
      <w:pPr>
        <w:pBdr>
          <w:top w:val="single" w:sz="4" w:space="1" w:color="auto"/>
          <w:left w:val="single" w:sz="4" w:space="4" w:color="auto"/>
          <w:bottom w:val="single" w:sz="4" w:space="19" w:color="auto"/>
          <w:right w:val="single" w:sz="4" w:space="4" w:color="auto"/>
        </w:pBdr>
        <w:shd w:val="clear" w:color="auto" w:fill="F2F2F2" w:themeFill="background1" w:themeFillShade="F2"/>
        <w:spacing w:line="280" w:lineRule="exact"/>
        <w:rPr>
          <w:rFonts w:eastAsiaTheme="minorHAnsi" w:cs="Arial"/>
          <w:sz w:val="19"/>
          <w:szCs w:val="19"/>
          <w:lang w:eastAsia="en-US"/>
        </w:rPr>
      </w:pPr>
      <w:r w:rsidRPr="00714DF0">
        <w:rPr>
          <w:rFonts w:eastAsiaTheme="minorHAnsi" w:cs="Arial"/>
          <w:sz w:val="19"/>
          <w:szCs w:val="19"/>
          <w:lang w:eastAsia="en-US"/>
        </w:rPr>
        <w:tab/>
        <w:t xml:space="preserve">§ </w:t>
      </w:r>
      <w:r w:rsidR="00B36FF5" w:rsidRPr="00714DF0">
        <w:rPr>
          <w:rFonts w:eastAsiaTheme="minorHAnsi" w:cs="Arial"/>
          <w:sz w:val="19"/>
          <w:szCs w:val="19"/>
          <w:lang w:eastAsia="en-US"/>
        </w:rPr>
        <w:t xml:space="preserve">20 Absatz 8 Satz 1 IfSG darüber, dass ein Nachweis bereits vorgelegen hat  </w:t>
      </w:r>
    </w:p>
    <w:p w14:paraId="1DFE9EF2" w14:textId="77777777" w:rsidR="00714DF0" w:rsidRDefault="00714DF0" w:rsidP="00BA0EA6">
      <w:pPr>
        <w:pBdr>
          <w:top w:val="single" w:sz="4" w:space="1" w:color="auto"/>
          <w:left w:val="single" w:sz="4" w:space="4" w:color="auto"/>
          <w:bottom w:val="single" w:sz="4" w:space="19" w:color="auto"/>
          <w:right w:val="single" w:sz="4" w:space="4" w:color="auto"/>
        </w:pBdr>
        <w:shd w:val="clear" w:color="auto" w:fill="F2F2F2" w:themeFill="background1" w:themeFillShade="F2"/>
        <w:spacing w:line="280" w:lineRule="exact"/>
        <w:rPr>
          <w:rFonts w:eastAsiaTheme="minorHAnsi" w:cs="Arial"/>
          <w:sz w:val="19"/>
          <w:szCs w:val="19"/>
          <w:lang w:eastAsia="en-US"/>
        </w:rPr>
      </w:pPr>
      <w:r>
        <w:rPr>
          <w:rFonts w:eastAsiaTheme="minorHAnsi" w:cs="Arial"/>
          <w:sz w:val="19"/>
          <w:szCs w:val="19"/>
          <w:lang w:eastAsia="en-US"/>
        </w:rPr>
        <w:t xml:space="preserve">              </w:t>
      </w:r>
      <w:r w:rsidR="00B36FF5" w:rsidRPr="00714DF0">
        <w:rPr>
          <w:rFonts w:eastAsiaTheme="minorHAnsi" w:cs="Arial"/>
          <w:sz w:val="19"/>
          <w:szCs w:val="19"/>
          <w:lang w:eastAsia="en-US"/>
        </w:rPr>
        <w:t xml:space="preserve">und zwar des/der    </w:t>
      </w:r>
      <w:r w:rsidR="00B36FF5" w:rsidRPr="00714DF0">
        <w:rPr>
          <w:rFonts w:eastAsiaTheme="minorHAnsi" w:cs="Arial"/>
          <w:sz w:val="19"/>
          <w:szCs w:val="19"/>
          <w:lang w:eastAsia="en-US"/>
        </w:rPr>
        <w:tab/>
      </w:r>
    </w:p>
    <w:p w14:paraId="4C2460FC" w14:textId="77777777" w:rsidR="00B36FF5" w:rsidRPr="00714DF0" w:rsidRDefault="00714DF0" w:rsidP="00BA0EA6">
      <w:pPr>
        <w:pBdr>
          <w:top w:val="single" w:sz="4" w:space="1" w:color="auto"/>
          <w:left w:val="single" w:sz="4" w:space="4" w:color="auto"/>
          <w:bottom w:val="single" w:sz="4" w:space="19" w:color="auto"/>
          <w:right w:val="single" w:sz="4" w:space="4" w:color="auto"/>
        </w:pBdr>
        <w:shd w:val="clear" w:color="auto" w:fill="F2F2F2" w:themeFill="background1" w:themeFillShade="F2"/>
        <w:spacing w:line="280" w:lineRule="exact"/>
        <w:rPr>
          <w:rFonts w:eastAsiaTheme="minorHAnsi" w:cs="Arial"/>
          <w:sz w:val="19"/>
          <w:szCs w:val="19"/>
          <w:lang w:eastAsia="en-US"/>
        </w:rPr>
      </w:pPr>
      <w:r>
        <w:rPr>
          <w:rFonts w:eastAsiaTheme="minorHAnsi" w:cs="Arial"/>
          <w:sz w:val="19"/>
          <w:szCs w:val="19"/>
          <w:lang w:eastAsia="en-US"/>
        </w:rPr>
        <w:t xml:space="preserve">                                             </w:t>
      </w:r>
      <w:r w:rsidR="00B36FF5" w:rsidRPr="00714DF0">
        <w:rPr>
          <w:rFonts w:eastAsiaTheme="minorHAnsi" w:cs="Arial"/>
          <w:sz w:val="19"/>
          <w:szCs w:val="19"/>
          <w:lang w:eastAsia="en-US"/>
        </w:rPr>
        <w:t>______________________________________________________</w:t>
      </w:r>
    </w:p>
    <w:p w14:paraId="2AA990CB" w14:textId="77777777" w:rsidR="00B36FF5" w:rsidRPr="00714DF0" w:rsidRDefault="00B36FF5" w:rsidP="00BA0EA6">
      <w:pPr>
        <w:pBdr>
          <w:top w:val="single" w:sz="4" w:space="1" w:color="auto"/>
          <w:left w:val="single" w:sz="4" w:space="4" w:color="auto"/>
          <w:bottom w:val="single" w:sz="4" w:space="19" w:color="auto"/>
          <w:right w:val="single" w:sz="4" w:space="4" w:color="auto"/>
        </w:pBdr>
        <w:shd w:val="clear" w:color="auto" w:fill="F2F2F2" w:themeFill="background1" w:themeFillShade="F2"/>
        <w:spacing w:line="280" w:lineRule="exact"/>
        <w:rPr>
          <w:rFonts w:eastAsiaTheme="minorHAnsi" w:cs="Arial"/>
          <w:sz w:val="19"/>
          <w:szCs w:val="19"/>
          <w:lang w:eastAsia="en-US"/>
        </w:rPr>
      </w:pPr>
      <w:r w:rsidRPr="00714DF0">
        <w:rPr>
          <w:rFonts w:eastAsiaTheme="minorHAnsi" w:cs="Arial"/>
          <w:sz w:val="19"/>
          <w:szCs w:val="19"/>
          <w:lang w:eastAsia="en-US"/>
        </w:rPr>
        <w:tab/>
      </w:r>
      <w:r w:rsidRPr="00714DF0">
        <w:rPr>
          <w:rFonts w:eastAsiaTheme="minorHAnsi" w:cs="Arial"/>
          <w:sz w:val="19"/>
          <w:szCs w:val="19"/>
          <w:lang w:eastAsia="en-US"/>
        </w:rPr>
        <w:tab/>
        <w:t xml:space="preserve">   </w:t>
      </w:r>
      <w:r w:rsidRPr="00714DF0">
        <w:rPr>
          <w:rFonts w:eastAsiaTheme="minorHAnsi" w:cs="Arial"/>
          <w:sz w:val="19"/>
          <w:szCs w:val="19"/>
          <w:lang w:eastAsia="en-US"/>
        </w:rPr>
        <w:tab/>
      </w:r>
      <w:r w:rsidRPr="00714DF0">
        <w:rPr>
          <w:rFonts w:eastAsiaTheme="minorHAnsi" w:cs="Arial"/>
          <w:sz w:val="19"/>
          <w:szCs w:val="19"/>
          <w:lang w:eastAsia="en-US"/>
        </w:rPr>
        <w:tab/>
        <w:t xml:space="preserve">         (Name und Adresse dieser Stelle/Einrichtung</w:t>
      </w:r>
    </w:p>
    <w:p w14:paraId="46248F24" w14:textId="77777777" w:rsidR="00B36FF5" w:rsidRPr="00714DF0" w:rsidRDefault="00B36FF5" w:rsidP="00BA0EA6">
      <w:pPr>
        <w:spacing w:line="280" w:lineRule="exact"/>
        <w:ind w:left="-142"/>
        <w:rPr>
          <w:rFonts w:eastAsia="Calibri" w:cs="Arial"/>
          <w:b/>
          <w:sz w:val="19"/>
          <w:szCs w:val="19"/>
          <w:lang w:eastAsia="en-US"/>
        </w:rPr>
      </w:pPr>
    </w:p>
    <w:p w14:paraId="0394384A" w14:textId="77777777" w:rsidR="00B36FF5" w:rsidRPr="00714DF0" w:rsidRDefault="006E57AF" w:rsidP="00BA0EA6">
      <w:pPr>
        <w:spacing w:line="280" w:lineRule="exact"/>
        <w:ind w:left="-142"/>
        <w:rPr>
          <w:rFonts w:eastAsia="Calibri" w:cs="Arial"/>
          <w:b/>
          <w:sz w:val="19"/>
          <w:szCs w:val="19"/>
          <w:lang w:eastAsia="en-US"/>
        </w:rPr>
      </w:pPr>
      <w:r>
        <w:rPr>
          <w:rFonts w:eastAsia="Calibri" w:cs="Arial"/>
          <w:b/>
          <w:sz w:val="19"/>
          <w:szCs w:val="19"/>
          <w:lang w:eastAsia="en-US"/>
        </w:rPr>
        <w:t xml:space="preserve"> </w:t>
      </w:r>
      <w:r w:rsidR="00B36FF5" w:rsidRPr="00714DF0">
        <w:rPr>
          <w:rFonts w:eastAsia="Calibri" w:cs="Arial"/>
          <w:b/>
          <w:sz w:val="19"/>
          <w:szCs w:val="19"/>
          <w:lang w:eastAsia="en-US"/>
        </w:rPr>
        <w:t xml:space="preserve">Nachweispflicht </w:t>
      </w:r>
      <w:r w:rsidR="00D83A6B" w:rsidRPr="00714DF0">
        <w:rPr>
          <w:rFonts w:eastAsia="Calibri" w:cs="Arial"/>
          <w:b/>
          <w:sz w:val="19"/>
          <w:szCs w:val="19"/>
          <w:lang w:eastAsia="en-US"/>
        </w:rPr>
        <w:t xml:space="preserve">(noch) </w:t>
      </w:r>
      <w:r w:rsidR="00B36FF5" w:rsidRPr="00714DF0">
        <w:rPr>
          <w:rFonts w:eastAsia="Calibri" w:cs="Arial"/>
          <w:b/>
          <w:sz w:val="19"/>
          <w:szCs w:val="19"/>
          <w:u w:val="single"/>
          <w:lang w:eastAsia="en-US"/>
        </w:rPr>
        <w:t>nicht</w:t>
      </w:r>
      <w:r w:rsidR="00B36FF5" w:rsidRPr="00714DF0">
        <w:rPr>
          <w:rFonts w:eastAsia="Calibri" w:cs="Arial"/>
          <w:b/>
          <w:sz w:val="19"/>
          <w:szCs w:val="19"/>
          <w:lang w:eastAsia="en-US"/>
        </w:rPr>
        <w:t xml:space="preserve"> </w:t>
      </w:r>
      <w:r w:rsidR="007D4A3B" w:rsidRPr="00714DF0">
        <w:rPr>
          <w:rFonts w:eastAsia="Calibri" w:cs="Arial"/>
          <w:b/>
          <w:sz w:val="19"/>
          <w:szCs w:val="19"/>
          <w:lang w:eastAsia="en-US"/>
        </w:rPr>
        <w:t xml:space="preserve">(vollständig) </w:t>
      </w:r>
      <w:r w:rsidR="00B36FF5" w:rsidRPr="00714DF0">
        <w:rPr>
          <w:rFonts w:eastAsia="Calibri" w:cs="Arial"/>
          <w:b/>
          <w:sz w:val="19"/>
          <w:szCs w:val="19"/>
          <w:lang w:eastAsia="en-US"/>
        </w:rPr>
        <w:t>erfüllt:</w:t>
      </w:r>
    </w:p>
    <w:p w14:paraId="68402B0C" w14:textId="77777777" w:rsidR="00B36FF5" w:rsidRPr="00714DF0" w:rsidRDefault="00B36FF5" w:rsidP="00BA0E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280" w:lineRule="exact"/>
        <w:rPr>
          <w:rFonts w:eastAsiaTheme="minorHAnsi" w:cs="Arial"/>
          <w:sz w:val="19"/>
          <w:szCs w:val="19"/>
          <w:lang w:eastAsia="en-US"/>
        </w:rPr>
      </w:pPr>
    </w:p>
    <w:p w14:paraId="00C06619" w14:textId="77777777" w:rsidR="00D83A6B" w:rsidRPr="00714DF0" w:rsidRDefault="00B36FF5" w:rsidP="00BA0E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280" w:lineRule="exact"/>
        <w:ind w:firstLine="708"/>
        <w:rPr>
          <w:rFonts w:eastAsiaTheme="minorHAnsi" w:cs="Arial"/>
          <w:sz w:val="19"/>
          <w:szCs w:val="19"/>
          <w:lang w:eastAsia="en-US"/>
        </w:rPr>
      </w:pPr>
      <w:r w:rsidRPr="00714DF0">
        <w:rPr>
          <w:rFonts w:eastAsiaTheme="minorHAnsi" w:cs="Arial"/>
          <w:sz w:val="19"/>
          <w:szCs w:val="19"/>
          <w:lang w:eastAsia="en-US"/>
        </w:rPr>
        <w:sym w:font="Webdings" w:char="F063"/>
      </w:r>
      <w:r w:rsidRPr="00714DF0">
        <w:rPr>
          <w:rFonts w:eastAsiaTheme="minorHAnsi" w:cs="Arial"/>
          <w:sz w:val="19"/>
          <w:szCs w:val="19"/>
          <w:lang w:eastAsia="en-US"/>
        </w:rPr>
        <w:t xml:space="preserve">   </w:t>
      </w:r>
      <w:r w:rsidRPr="00714DF0">
        <w:rPr>
          <w:rFonts w:eastAsiaTheme="minorHAnsi" w:cs="Arial"/>
          <w:sz w:val="19"/>
          <w:szCs w:val="19"/>
          <w:lang w:eastAsia="en-US"/>
        </w:rPr>
        <w:tab/>
        <w:t xml:space="preserve">Es wurde </w:t>
      </w:r>
      <w:r w:rsidRPr="00714DF0">
        <w:rPr>
          <w:rFonts w:eastAsiaTheme="minorHAnsi" w:cs="Arial"/>
          <w:b/>
          <w:sz w:val="19"/>
          <w:szCs w:val="19"/>
          <w:lang w:eastAsia="en-US"/>
        </w:rPr>
        <w:t>kein</w:t>
      </w:r>
      <w:r w:rsidRPr="00714DF0">
        <w:rPr>
          <w:rFonts w:eastAsiaTheme="minorHAnsi" w:cs="Arial"/>
          <w:sz w:val="19"/>
          <w:szCs w:val="19"/>
          <w:lang w:eastAsia="en-US"/>
        </w:rPr>
        <w:t xml:space="preserve"> Nachweis bis zum _______________vorgelegt.</w:t>
      </w:r>
      <w:r w:rsidRPr="00714DF0">
        <w:rPr>
          <w:rFonts w:eastAsiaTheme="minorHAnsi" w:cs="Arial"/>
          <w:sz w:val="19"/>
          <w:szCs w:val="19"/>
          <w:lang w:eastAsia="en-US"/>
        </w:rPr>
        <w:tab/>
      </w:r>
    </w:p>
    <w:p w14:paraId="70196E6C" w14:textId="77777777" w:rsidR="00D83A6B" w:rsidRPr="00714DF0" w:rsidRDefault="00D83A6B" w:rsidP="00BA0E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280" w:lineRule="exact"/>
        <w:ind w:firstLine="708"/>
        <w:rPr>
          <w:rFonts w:eastAsiaTheme="minorHAnsi" w:cs="Arial"/>
          <w:sz w:val="19"/>
          <w:szCs w:val="19"/>
          <w:lang w:eastAsia="en-US"/>
        </w:rPr>
      </w:pPr>
      <w:r w:rsidRPr="00714DF0">
        <w:rPr>
          <w:rFonts w:eastAsiaTheme="minorHAnsi" w:cs="Arial"/>
          <w:sz w:val="19"/>
          <w:szCs w:val="19"/>
          <w:lang w:eastAsia="en-US"/>
        </w:rPr>
        <w:sym w:font="Webdings" w:char="F063"/>
      </w:r>
      <w:r w:rsidRPr="00714DF0">
        <w:rPr>
          <w:rFonts w:eastAsiaTheme="minorHAnsi" w:cs="Arial"/>
          <w:sz w:val="19"/>
          <w:szCs w:val="19"/>
          <w:lang w:eastAsia="en-US"/>
        </w:rPr>
        <w:t xml:space="preserve">   </w:t>
      </w:r>
      <w:r w:rsidRPr="00714DF0">
        <w:rPr>
          <w:rFonts w:eastAsiaTheme="minorHAnsi" w:cs="Arial"/>
          <w:sz w:val="19"/>
          <w:szCs w:val="19"/>
          <w:lang w:eastAsia="en-US"/>
        </w:rPr>
        <w:tab/>
        <w:t xml:space="preserve">Es bestehen </w:t>
      </w:r>
      <w:r w:rsidRPr="00714DF0">
        <w:rPr>
          <w:rFonts w:eastAsiaTheme="minorHAnsi" w:cs="Arial"/>
          <w:b/>
          <w:sz w:val="19"/>
          <w:szCs w:val="19"/>
          <w:lang w:eastAsia="en-US"/>
        </w:rPr>
        <w:t>Zweifel</w:t>
      </w:r>
      <w:r w:rsidRPr="00714DF0">
        <w:rPr>
          <w:rFonts w:eastAsiaTheme="minorHAnsi" w:cs="Arial"/>
          <w:sz w:val="19"/>
          <w:szCs w:val="19"/>
          <w:lang w:eastAsia="en-US"/>
        </w:rPr>
        <w:t xml:space="preserve"> an der Echtheit oder inhaltlichen Richtigkeit des vorgelegten Nachweises.</w:t>
      </w:r>
    </w:p>
    <w:p w14:paraId="1AAE1EEC" w14:textId="77777777" w:rsidR="00D83A6B" w:rsidRPr="00714DF0" w:rsidRDefault="00D83A6B" w:rsidP="00BA0E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280" w:lineRule="exact"/>
        <w:rPr>
          <w:rFonts w:eastAsiaTheme="minorHAnsi" w:cs="Arial"/>
          <w:sz w:val="19"/>
          <w:szCs w:val="19"/>
          <w:lang w:eastAsia="en-US"/>
        </w:rPr>
      </w:pPr>
    </w:p>
    <w:p w14:paraId="24E50227" w14:textId="77777777" w:rsidR="00D83A6B" w:rsidRPr="00714DF0" w:rsidRDefault="00D83A6B" w:rsidP="00BA0E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280" w:lineRule="exact"/>
        <w:rPr>
          <w:rFonts w:eastAsiaTheme="minorHAnsi" w:cs="Arial"/>
          <w:b/>
          <w:sz w:val="19"/>
          <w:szCs w:val="19"/>
          <w:lang w:eastAsia="en-US"/>
        </w:rPr>
      </w:pPr>
      <w:r w:rsidRPr="00714DF0">
        <w:rPr>
          <w:rFonts w:eastAsiaTheme="minorHAnsi" w:cs="Arial"/>
          <w:b/>
          <w:sz w:val="19"/>
          <w:szCs w:val="19"/>
          <w:lang w:eastAsia="en-US"/>
        </w:rPr>
        <w:t xml:space="preserve">   </w:t>
      </w:r>
      <w:r w:rsidRPr="00714DF0">
        <w:rPr>
          <w:rFonts w:eastAsiaTheme="minorHAnsi" w:cs="Arial"/>
          <w:b/>
          <w:sz w:val="19"/>
          <w:szCs w:val="19"/>
          <w:lang w:eastAsia="en-US"/>
        </w:rPr>
        <w:tab/>
        <w:t>Eine Benachrichtigung des zuständigen Gesundheitsamts erfolgte daher am ______________</w:t>
      </w:r>
    </w:p>
    <w:p w14:paraId="00905169" w14:textId="77777777" w:rsidR="00BA0EA6" w:rsidRPr="00714DF0" w:rsidRDefault="00BA0EA6" w:rsidP="00BA0E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280" w:lineRule="exact"/>
        <w:rPr>
          <w:rFonts w:eastAsiaTheme="minorHAnsi" w:cs="Arial"/>
          <w:b/>
          <w:sz w:val="19"/>
          <w:szCs w:val="19"/>
          <w:lang w:eastAsia="en-US"/>
        </w:rPr>
      </w:pPr>
      <w:r w:rsidRPr="00714DF0">
        <w:rPr>
          <w:rFonts w:eastAsiaTheme="minorHAnsi" w:cs="Arial"/>
          <w:b/>
          <w:sz w:val="19"/>
          <w:szCs w:val="19"/>
          <w:lang w:eastAsia="en-US"/>
        </w:rPr>
        <w:t>_______________________________________________________________________________________________</w:t>
      </w:r>
    </w:p>
    <w:p w14:paraId="3B8FE84F" w14:textId="77777777" w:rsidR="00B36FF5" w:rsidRPr="00714DF0" w:rsidRDefault="00B36FF5" w:rsidP="00BA0E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280" w:lineRule="exact"/>
        <w:rPr>
          <w:rFonts w:eastAsiaTheme="minorHAnsi" w:cs="Arial"/>
          <w:sz w:val="19"/>
          <w:szCs w:val="19"/>
          <w:lang w:eastAsia="en-US"/>
        </w:rPr>
      </w:pPr>
      <w:r w:rsidRPr="00714DF0">
        <w:rPr>
          <w:rFonts w:eastAsiaTheme="minorHAnsi" w:cs="Arial"/>
          <w:sz w:val="19"/>
          <w:szCs w:val="19"/>
          <w:lang w:eastAsia="en-US"/>
        </w:rPr>
        <w:tab/>
      </w:r>
      <w:r w:rsidRPr="00714DF0">
        <w:rPr>
          <w:rFonts w:eastAsiaTheme="minorHAnsi" w:cs="Arial"/>
          <w:sz w:val="19"/>
          <w:szCs w:val="19"/>
          <w:lang w:eastAsia="en-US"/>
        </w:rPr>
        <w:tab/>
      </w:r>
      <w:r w:rsidRPr="00714DF0">
        <w:rPr>
          <w:rFonts w:eastAsiaTheme="minorHAnsi" w:cs="Arial"/>
          <w:sz w:val="19"/>
          <w:szCs w:val="19"/>
          <w:lang w:eastAsia="en-US"/>
        </w:rPr>
        <w:tab/>
        <w:t xml:space="preserve"> </w:t>
      </w:r>
    </w:p>
    <w:p w14:paraId="1ACFFD43" w14:textId="77777777" w:rsidR="00BA0EA6" w:rsidRPr="00714DF0" w:rsidRDefault="00B36FF5" w:rsidP="00BA0E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280" w:lineRule="exact"/>
        <w:ind w:firstLine="708"/>
        <w:rPr>
          <w:rFonts w:eastAsiaTheme="minorHAnsi" w:cs="Arial"/>
          <w:b/>
          <w:sz w:val="19"/>
          <w:szCs w:val="19"/>
          <w:lang w:eastAsia="en-US"/>
        </w:rPr>
      </w:pPr>
      <w:r w:rsidRPr="00714DF0">
        <w:rPr>
          <w:rFonts w:eastAsiaTheme="minorHAnsi" w:cs="Arial"/>
          <w:sz w:val="19"/>
          <w:szCs w:val="19"/>
          <w:lang w:eastAsia="en-US"/>
        </w:rPr>
        <w:sym w:font="Webdings" w:char="F063"/>
      </w:r>
      <w:r w:rsidRPr="00714DF0">
        <w:rPr>
          <w:rFonts w:eastAsiaTheme="minorHAnsi" w:cs="Arial"/>
          <w:sz w:val="19"/>
          <w:szCs w:val="19"/>
          <w:lang w:eastAsia="en-US"/>
        </w:rPr>
        <w:t xml:space="preserve">   </w:t>
      </w:r>
      <w:r w:rsidRPr="00714DF0">
        <w:rPr>
          <w:rFonts w:eastAsiaTheme="minorHAnsi" w:cs="Arial"/>
          <w:sz w:val="19"/>
          <w:szCs w:val="19"/>
          <w:lang w:eastAsia="en-US"/>
        </w:rPr>
        <w:tab/>
      </w:r>
      <w:r w:rsidR="007D4A3B" w:rsidRPr="00714DF0">
        <w:rPr>
          <w:rFonts w:eastAsiaTheme="minorHAnsi" w:cs="Arial"/>
          <w:sz w:val="19"/>
          <w:szCs w:val="19"/>
          <w:lang w:eastAsia="en-US"/>
        </w:rPr>
        <w:t>&gt; I</w:t>
      </w:r>
      <w:r w:rsidRPr="00714DF0">
        <w:rPr>
          <w:rFonts w:eastAsiaTheme="minorHAnsi" w:cs="Arial"/>
          <w:sz w:val="19"/>
          <w:szCs w:val="19"/>
          <w:lang w:eastAsia="en-US"/>
        </w:rPr>
        <w:t xml:space="preserve">mpfschutz gegen Masern </w:t>
      </w:r>
      <w:r w:rsidR="00D83A6B" w:rsidRPr="00714DF0">
        <w:rPr>
          <w:rFonts w:eastAsiaTheme="minorHAnsi" w:cs="Arial"/>
          <w:sz w:val="19"/>
          <w:szCs w:val="19"/>
          <w:lang w:eastAsia="en-US"/>
        </w:rPr>
        <w:t xml:space="preserve">ist </w:t>
      </w:r>
      <w:r w:rsidRPr="00714DF0">
        <w:rPr>
          <w:rFonts w:eastAsiaTheme="minorHAnsi" w:cs="Arial"/>
          <w:sz w:val="19"/>
          <w:szCs w:val="19"/>
          <w:lang w:eastAsia="en-US"/>
        </w:rPr>
        <w:t xml:space="preserve">erst zu einem </w:t>
      </w:r>
      <w:r w:rsidRPr="00714DF0">
        <w:rPr>
          <w:rFonts w:eastAsiaTheme="minorHAnsi" w:cs="Arial"/>
          <w:b/>
          <w:sz w:val="19"/>
          <w:szCs w:val="19"/>
          <w:lang w:eastAsia="en-US"/>
        </w:rPr>
        <w:t>späteren Zeitpunkt</w:t>
      </w:r>
      <w:r w:rsidRPr="00714DF0">
        <w:rPr>
          <w:rFonts w:eastAsiaTheme="minorHAnsi" w:cs="Arial"/>
          <w:sz w:val="19"/>
          <w:szCs w:val="19"/>
          <w:lang w:eastAsia="en-US"/>
        </w:rPr>
        <w:t xml:space="preserve"> möglich </w:t>
      </w:r>
      <w:r w:rsidR="00D83A6B" w:rsidRPr="00714DF0">
        <w:rPr>
          <w:rFonts w:eastAsiaTheme="minorHAnsi" w:cs="Arial"/>
          <w:sz w:val="19"/>
          <w:szCs w:val="19"/>
          <w:lang w:eastAsia="en-US"/>
        </w:rPr>
        <w:t>oder</w:t>
      </w:r>
      <w:r w:rsidRPr="00714DF0">
        <w:rPr>
          <w:rFonts w:eastAsiaTheme="minorHAnsi" w:cs="Arial"/>
          <w:sz w:val="19"/>
          <w:szCs w:val="19"/>
          <w:lang w:eastAsia="en-US"/>
        </w:rPr>
        <w:t xml:space="preserve"> kann erst später </w:t>
      </w:r>
      <w:proofErr w:type="spellStart"/>
      <w:r w:rsidRPr="00714DF0">
        <w:rPr>
          <w:rFonts w:eastAsiaTheme="minorHAnsi" w:cs="Arial"/>
          <w:b/>
          <w:sz w:val="19"/>
          <w:szCs w:val="19"/>
          <w:lang w:eastAsia="en-US"/>
        </w:rPr>
        <w:t>ver</w:t>
      </w:r>
      <w:proofErr w:type="spellEnd"/>
      <w:r w:rsidR="00BA0EA6" w:rsidRPr="00714DF0">
        <w:rPr>
          <w:rFonts w:eastAsiaTheme="minorHAnsi" w:cs="Arial"/>
          <w:b/>
          <w:sz w:val="19"/>
          <w:szCs w:val="19"/>
          <w:lang w:eastAsia="en-US"/>
        </w:rPr>
        <w:t>-</w:t>
      </w:r>
    </w:p>
    <w:p w14:paraId="3833BB1F" w14:textId="77777777" w:rsidR="00B36FF5" w:rsidRPr="00714DF0" w:rsidRDefault="00BA0EA6" w:rsidP="00BA0E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280" w:lineRule="exact"/>
        <w:ind w:firstLine="708"/>
        <w:rPr>
          <w:rFonts w:eastAsiaTheme="minorHAnsi" w:cs="Arial"/>
          <w:sz w:val="19"/>
          <w:szCs w:val="19"/>
          <w:lang w:eastAsia="en-US"/>
        </w:rPr>
      </w:pPr>
      <w:r w:rsidRPr="00714DF0">
        <w:rPr>
          <w:rFonts w:eastAsiaTheme="minorHAnsi" w:cs="Arial"/>
          <w:b/>
          <w:sz w:val="19"/>
          <w:szCs w:val="19"/>
          <w:lang w:eastAsia="en-US"/>
        </w:rPr>
        <w:t xml:space="preserve">                 </w:t>
      </w:r>
      <w:proofErr w:type="spellStart"/>
      <w:r w:rsidR="00B36FF5" w:rsidRPr="00714DF0">
        <w:rPr>
          <w:rFonts w:eastAsiaTheme="minorHAnsi" w:cs="Arial"/>
          <w:b/>
          <w:sz w:val="19"/>
          <w:szCs w:val="19"/>
          <w:lang w:eastAsia="en-US"/>
        </w:rPr>
        <w:t>voll</w:t>
      </w:r>
      <w:r w:rsidRPr="00714DF0">
        <w:rPr>
          <w:rFonts w:eastAsiaTheme="minorHAnsi" w:cs="Arial"/>
          <w:b/>
          <w:sz w:val="19"/>
          <w:szCs w:val="19"/>
          <w:lang w:eastAsia="en-US"/>
        </w:rPr>
        <w:t>s</w:t>
      </w:r>
      <w:r w:rsidR="00B36FF5" w:rsidRPr="00714DF0">
        <w:rPr>
          <w:rFonts w:eastAsiaTheme="minorHAnsi" w:cs="Arial"/>
          <w:b/>
          <w:sz w:val="19"/>
          <w:szCs w:val="19"/>
          <w:lang w:eastAsia="en-US"/>
        </w:rPr>
        <w:t>tändigt</w:t>
      </w:r>
      <w:proofErr w:type="spellEnd"/>
      <w:r w:rsidR="00B36FF5" w:rsidRPr="00714DF0">
        <w:rPr>
          <w:rFonts w:eastAsiaTheme="minorHAnsi" w:cs="Arial"/>
          <w:sz w:val="19"/>
          <w:szCs w:val="19"/>
          <w:lang w:eastAsia="en-US"/>
        </w:rPr>
        <w:t xml:space="preserve"> werden (z.B. bei vorübergehender Kontraindikation aufgrund von </w:t>
      </w:r>
      <w:r w:rsidR="00D83A6B" w:rsidRPr="00714DF0">
        <w:rPr>
          <w:rFonts w:eastAsiaTheme="minorHAnsi" w:cs="Arial"/>
          <w:sz w:val="19"/>
          <w:szCs w:val="19"/>
          <w:lang w:eastAsia="en-US"/>
        </w:rPr>
        <w:t>Krankheit)</w:t>
      </w:r>
    </w:p>
    <w:p w14:paraId="339E6E8D" w14:textId="77777777" w:rsidR="007D4A3B" w:rsidRPr="00714DF0" w:rsidRDefault="007D4A3B" w:rsidP="00BA0E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280" w:lineRule="exact"/>
        <w:rPr>
          <w:rFonts w:eastAsiaTheme="minorHAnsi" w:cs="Arial"/>
          <w:sz w:val="19"/>
          <w:szCs w:val="19"/>
          <w:lang w:eastAsia="en-US"/>
        </w:rPr>
      </w:pPr>
      <w:r w:rsidRPr="00714DF0">
        <w:rPr>
          <w:rFonts w:eastAsiaTheme="minorHAnsi" w:cs="Arial"/>
          <w:sz w:val="19"/>
          <w:szCs w:val="19"/>
          <w:lang w:eastAsia="en-US"/>
        </w:rPr>
        <w:t xml:space="preserve">                                oder    </w:t>
      </w:r>
    </w:p>
    <w:p w14:paraId="6003EC57" w14:textId="77777777" w:rsidR="00D83A6B" w:rsidRPr="00714DF0" w:rsidRDefault="00DC056B" w:rsidP="00BA0E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280" w:lineRule="exact"/>
        <w:rPr>
          <w:rFonts w:eastAsiaTheme="minorHAnsi" w:cs="Arial"/>
          <w:sz w:val="19"/>
          <w:szCs w:val="19"/>
          <w:lang w:eastAsia="en-US"/>
        </w:rPr>
      </w:pPr>
      <w:r>
        <w:rPr>
          <w:rFonts w:eastAsiaTheme="minorHAnsi" w:cs="Arial"/>
          <w:sz w:val="19"/>
          <w:szCs w:val="19"/>
          <w:lang w:eastAsia="en-US"/>
        </w:rPr>
        <w:t xml:space="preserve">                           </w:t>
      </w:r>
      <w:r w:rsidR="007D4A3B" w:rsidRPr="00714DF0">
        <w:rPr>
          <w:rFonts w:eastAsiaTheme="minorHAnsi" w:cs="Arial"/>
          <w:sz w:val="19"/>
          <w:szCs w:val="19"/>
          <w:lang w:eastAsia="en-US"/>
        </w:rPr>
        <w:t xml:space="preserve">&gt; Das vorgelegte ärztliche Zeugnis </w:t>
      </w:r>
      <w:r w:rsidR="007D4A3B" w:rsidRPr="00714DF0">
        <w:rPr>
          <w:rFonts w:eastAsiaTheme="minorHAnsi" w:cs="Arial"/>
          <w:b/>
          <w:sz w:val="19"/>
          <w:szCs w:val="19"/>
          <w:lang w:eastAsia="en-US"/>
        </w:rPr>
        <w:t>verliert seine Gültigkeit</w:t>
      </w:r>
      <w:r w:rsidR="007D4A3B" w:rsidRPr="00714DF0">
        <w:rPr>
          <w:rFonts w:eastAsiaTheme="minorHAnsi" w:cs="Arial"/>
          <w:sz w:val="19"/>
          <w:szCs w:val="19"/>
          <w:lang w:eastAsia="en-US"/>
        </w:rPr>
        <w:t xml:space="preserve"> am ______________</w:t>
      </w:r>
    </w:p>
    <w:p w14:paraId="118EACA3" w14:textId="77777777" w:rsidR="00BA0EA6" w:rsidRPr="00714DF0" w:rsidRDefault="007D4A3B" w:rsidP="00BA0E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280" w:lineRule="exact"/>
        <w:ind w:firstLine="708"/>
        <w:rPr>
          <w:rFonts w:eastAsiaTheme="minorHAnsi" w:cs="Arial"/>
          <w:b/>
          <w:sz w:val="19"/>
          <w:szCs w:val="19"/>
          <w:lang w:eastAsia="en-US"/>
        </w:rPr>
      </w:pPr>
      <w:r w:rsidRPr="00714DF0">
        <w:rPr>
          <w:rFonts w:eastAsiaTheme="minorHAnsi" w:cs="Arial"/>
          <w:b/>
          <w:sz w:val="19"/>
          <w:szCs w:val="19"/>
          <w:lang w:eastAsia="en-US"/>
        </w:rPr>
        <w:tab/>
      </w:r>
    </w:p>
    <w:p w14:paraId="29819354" w14:textId="77777777" w:rsidR="00BA0EA6" w:rsidRPr="00714DF0" w:rsidRDefault="00BA0EA6" w:rsidP="00BA0E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280" w:lineRule="exact"/>
        <w:ind w:firstLine="708"/>
        <w:rPr>
          <w:rFonts w:eastAsiaTheme="minorHAnsi" w:cs="Arial"/>
          <w:sz w:val="19"/>
          <w:szCs w:val="19"/>
          <w:lang w:eastAsia="en-US"/>
        </w:rPr>
      </w:pPr>
      <w:r w:rsidRPr="00714DF0">
        <w:rPr>
          <w:rFonts w:eastAsiaTheme="minorHAnsi" w:cs="Arial"/>
          <w:b/>
          <w:sz w:val="19"/>
          <w:szCs w:val="19"/>
          <w:lang w:eastAsia="en-US"/>
        </w:rPr>
        <w:t xml:space="preserve">              </w:t>
      </w:r>
      <w:r w:rsidRPr="00714DF0">
        <w:rPr>
          <w:rFonts w:eastAsiaTheme="minorHAnsi" w:cs="Arial"/>
          <w:sz w:val="19"/>
          <w:szCs w:val="19"/>
          <w:lang w:eastAsia="en-US"/>
        </w:rPr>
        <w:t xml:space="preserve">In diesem Fall ist ein Nachweis innerhalb eines Monats, nachdem es möglich war, einen Impfschutz                 </w:t>
      </w:r>
    </w:p>
    <w:p w14:paraId="6AFDB423" w14:textId="77777777" w:rsidR="00BA0EA6" w:rsidRPr="00714DF0" w:rsidRDefault="00BA0EA6" w:rsidP="00BA0E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280" w:lineRule="exact"/>
        <w:ind w:firstLine="708"/>
        <w:rPr>
          <w:rFonts w:eastAsiaTheme="minorHAnsi" w:cs="Arial"/>
          <w:sz w:val="19"/>
          <w:szCs w:val="19"/>
          <w:lang w:eastAsia="en-US"/>
        </w:rPr>
      </w:pPr>
      <w:r w:rsidRPr="00714DF0">
        <w:rPr>
          <w:rFonts w:eastAsiaTheme="minorHAnsi" w:cs="Arial"/>
          <w:sz w:val="19"/>
          <w:szCs w:val="19"/>
          <w:lang w:eastAsia="en-US"/>
        </w:rPr>
        <w:t xml:space="preserve">              gegen Masern zu erlangen oder zu vervollständigen, oder innerhalb eines Monats nach Ablauf der Gül</w:t>
      </w:r>
      <w:r w:rsidR="00714DF0" w:rsidRPr="00714DF0">
        <w:rPr>
          <w:rFonts w:eastAsiaTheme="minorHAnsi" w:cs="Arial"/>
          <w:sz w:val="19"/>
          <w:szCs w:val="19"/>
          <w:lang w:eastAsia="en-US"/>
        </w:rPr>
        <w:t>-</w:t>
      </w:r>
      <w:r w:rsidRPr="00714DF0">
        <w:rPr>
          <w:rFonts w:eastAsiaTheme="minorHAnsi" w:cs="Arial"/>
          <w:sz w:val="19"/>
          <w:szCs w:val="19"/>
          <w:lang w:eastAsia="en-US"/>
        </w:rPr>
        <w:t xml:space="preserve"> </w:t>
      </w:r>
    </w:p>
    <w:p w14:paraId="21F48C84" w14:textId="77777777" w:rsidR="007D4A3B" w:rsidRPr="00714DF0" w:rsidRDefault="00BA0EA6" w:rsidP="00BA0E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280" w:lineRule="exact"/>
        <w:ind w:firstLine="708"/>
        <w:rPr>
          <w:rFonts w:eastAsiaTheme="minorHAnsi" w:cs="Arial"/>
          <w:sz w:val="19"/>
          <w:szCs w:val="19"/>
          <w:lang w:eastAsia="en-US"/>
        </w:rPr>
      </w:pPr>
      <w:r w:rsidRPr="00714DF0">
        <w:rPr>
          <w:rFonts w:eastAsiaTheme="minorHAnsi" w:cs="Arial"/>
          <w:sz w:val="19"/>
          <w:szCs w:val="19"/>
          <w:lang w:eastAsia="en-US"/>
        </w:rPr>
        <w:t xml:space="preserve">              </w:t>
      </w:r>
      <w:proofErr w:type="spellStart"/>
      <w:r w:rsidRPr="00714DF0">
        <w:rPr>
          <w:rFonts w:eastAsiaTheme="minorHAnsi" w:cs="Arial"/>
          <w:sz w:val="19"/>
          <w:szCs w:val="19"/>
          <w:lang w:eastAsia="en-US"/>
        </w:rPr>
        <w:t>tigkeit</w:t>
      </w:r>
      <w:proofErr w:type="spellEnd"/>
      <w:r w:rsidRPr="00714DF0">
        <w:rPr>
          <w:rFonts w:eastAsiaTheme="minorHAnsi" w:cs="Arial"/>
          <w:sz w:val="19"/>
          <w:szCs w:val="19"/>
          <w:lang w:eastAsia="en-US"/>
        </w:rPr>
        <w:t xml:space="preserve"> des vorgelegten ärztlichen Zeugnisses vorzulegen.</w:t>
      </w:r>
    </w:p>
    <w:p w14:paraId="3DBF69B6" w14:textId="77777777" w:rsidR="00BA0EA6" w:rsidRPr="00714DF0" w:rsidRDefault="00BA0EA6" w:rsidP="00BA0E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280" w:lineRule="exact"/>
        <w:ind w:firstLine="708"/>
        <w:rPr>
          <w:rFonts w:eastAsiaTheme="minorHAnsi" w:cs="Arial"/>
          <w:sz w:val="19"/>
          <w:szCs w:val="19"/>
          <w:lang w:eastAsia="en-US"/>
        </w:rPr>
      </w:pPr>
    </w:p>
    <w:p w14:paraId="73474913" w14:textId="77777777" w:rsidR="00D83A6B" w:rsidRPr="00714DF0" w:rsidRDefault="00BA0EA6" w:rsidP="00BA0E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280" w:lineRule="exact"/>
        <w:ind w:firstLine="708"/>
        <w:rPr>
          <w:rFonts w:eastAsiaTheme="minorHAnsi" w:cs="Arial"/>
          <w:sz w:val="19"/>
          <w:szCs w:val="19"/>
          <w:lang w:eastAsia="en-US"/>
        </w:rPr>
      </w:pPr>
      <w:r w:rsidRPr="00714DF0">
        <w:rPr>
          <w:rFonts w:eastAsiaTheme="minorHAnsi" w:cs="Arial"/>
          <w:b/>
          <w:sz w:val="19"/>
          <w:szCs w:val="19"/>
          <w:lang w:eastAsia="en-US"/>
        </w:rPr>
        <w:t>Eine Überprüfung des Masernschutzes ist daher am ________________erforderlich.</w:t>
      </w:r>
    </w:p>
    <w:p w14:paraId="10CB5591" w14:textId="77777777" w:rsidR="00B36FF5" w:rsidRPr="00714DF0" w:rsidRDefault="00B36FF5" w:rsidP="00BA0E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280" w:lineRule="exact"/>
        <w:rPr>
          <w:rFonts w:eastAsiaTheme="minorHAnsi" w:cs="Arial"/>
          <w:sz w:val="19"/>
          <w:szCs w:val="19"/>
          <w:lang w:eastAsia="en-US"/>
        </w:rPr>
      </w:pPr>
    </w:p>
    <w:p w14:paraId="639E524C" w14:textId="77777777" w:rsidR="00B36FF5" w:rsidRPr="00714DF0" w:rsidRDefault="00B36FF5" w:rsidP="00BA0EA6">
      <w:pPr>
        <w:spacing w:line="280" w:lineRule="exact"/>
        <w:ind w:left="-567"/>
        <w:rPr>
          <w:rFonts w:eastAsia="Calibri" w:cs="Arial"/>
          <w:b/>
          <w:sz w:val="19"/>
          <w:szCs w:val="19"/>
          <w:lang w:eastAsia="en-US"/>
        </w:rPr>
      </w:pPr>
    </w:p>
    <w:p w14:paraId="4BC81768" w14:textId="77777777" w:rsidR="00B36FF5" w:rsidRPr="00714DF0" w:rsidRDefault="00B36FF5" w:rsidP="00BA0EA6">
      <w:pPr>
        <w:spacing w:line="280" w:lineRule="exact"/>
        <w:ind w:left="-567"/>
        <w:rPr>
          <w:rFonts w:eastAsia="Calibri" w:cs="Arial"/>
          <w:b/>
          <w:sz w:val="19"/>
          <w:szCs w:val="19"/>
          <w:lang w:eastAsia="en-US"/>
        </w:rPr>
      </w:pPr>
      <w:r w:rsidRPr="00714DF0">
        <w:rPr>
          <w:rFonts w:eastAsia="Calibri" w:cs="Arial"/>
          <w:b/>
          <w:sz w:val="19"/>
          <w:szCs w:val="19"/>
          <w:lang w:eastAsia="en-US"/>
        </w:rPr>
        <w:tab/>
        <w:t>Dokument nicht interpretierbar:</w:t>
      </w:r>
    </w:p>
    <w:p w14:paraId="5636DCE7" w14:textId="77777777" w:rsidR="00B36FF5" w:rsidRPr="00714DF0" w:rsidRDefault="00B36FF5" w:rsidP="00BA0E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280" w:lineRule="exact"/>
        <w:rPr>
          <w:rFonts w:eastAsiaTheme="minorHAnsi" w:cs="Arial"/>
          <w:sz w:val="19"/>
          <w:szCs w:val="19"/>
          <w:lang w:eastAsia="en-US"/>
        </w:rPr>
      </w:pPr>
      <w:r w:rsidRPr="00714DF0">
        <w:rPr>
          <w:rFonts w:eastAsiaTheme="minorHAnsi" w:cs="Arial"/>
          <w:sz w:val="19"/>
          <w:szCs w:val="19"/>
          <w:lang w:eastAsia="en-US"/>
        </w:rPr>
        <w:sym w:font="Webdings" w:char="F063"/>
      </w:r>
      <w:r w:rsidRPr="00714DF0">
        <w:rPr>
          <w:rFonts w:eastAsiaTheme="minorHAnsi" w:cs="Arial"/>
          <w:sz w:val="19"/>
          <w:szCs w:val="19"/>
          <w:lang w:eastAsia="en-US"/>
        </w:rPr>
        <w:t xml:space="preserve"> </w:t>
      </w:r>
      <w:r w:rsidRPr="00714DF0">
        <w:rPr>
          <w:rFonts w:eastAsiaTheme="minorHAnsi" w:cs="Arial"/>
          <w:sz w:val="19"/>
          <w:szCs w:val="19"/>
          <w:lang w:eastAsia="en-US"/>
        </w:rPr>
        <w:tab/>
        <w:t xml:space="preserve">Vorgelegtes Dokument kann nicht interpretiert werden. </w:t>
      </w:r>
      <w:r w:rsidRPr="00714DF0">
        <w:rPr>
          <w:rFonts w:eastAsiaTheme="minorHAnsi" w:cs="Arial"/>
          <w:sz w:val="19"/>
          <w:szCs w:val="19"/>
          <w:lang w:eastAsia="en-US"/>
        </w:rPr>
        <w:tab/>
      </w:r>
    </w:p>
    <w:p w14:paraId="11C567E2" w14:textId="77777777" w:rsidR="00B36FF5" w:rsidRPr="00714DF0" w:rsidRDefault="00B36FF5" w:rsidP="00BA0E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280" w:lineRule="exact"/>
        <w:rPr>
          <w:rFonts w:eastAsiaTheme="minorHAnsi" w:cs="Arial"/>
          <w:sz w:val="19"/>
          <w:szCs w:val="19"/>
          <w:lang w:eastAsia="en-US"/>
        </w:rPr>
      </w:pPr>
      <w:r w:rsidRPr="00714DF0">
        <w:rPr>
          <w:rFonts w:eastAsiaTheme="minorHAnsi" w:cs="Arial"/>
          <w:sz w:val="19"/>
          <w:szCs w:val="19"/>
          <w:lang w:eastAsia="en-US"/>
        </w:rPr>
        <w:t xml:space="preserve">  </w:t>
      </w:r>
      <w:r w:rsidRPr="00714DF0">
        <w:rPr>
          <w:rFonts w:eastAsiaTheme="minorHAnsi" w:cs="Arial"/>
          <w:sz w:val="19"/>
          <w:szCs w:val="19"/>
          <w:lang w:eastAsia="en-US"/>
        </w:rPr>
        <w:tab/>
        <w:t>Die Weiterleitung einer Kopie an das zuständige Gesundheitsamt erfolgte daher am _____________</w:t>
      </w:r>
    </w:p>
    <w:p w14:paraId="5D2EF409" w14:textId="77777777" w:rsidR="00714DF0" w:rsidRDefault="00714DF0" w:rsidP="00BA0EA6">
      <w:pPr>
        <w:tabs>
          <w:tab w:val="left" w:pos="2552"/>
        </w:tabs>
        <w:spacing w:line="280" w:lineRule="exact"/>
        <w:ind w:left="-142"/>
        <w:rPr>
          <w:rFonts w:eastAsia="Calibri" w:cs="Arial"/>
          <w:sz w:val="19"/>
          <w:szCs w:val="19"/>
          <w:lang w:eastAsia="en-US"/>
        </w:rPr>
      </w:pPr>
    </w:p>
    <w:p w14:paraId="6D54DA2E" w14:textId="77777777" w:rsidR="00714DF0" w:rsidRDefault="00714DF0" w:rsidP="00BA0EA6">
      <w:pPr>
        <w:tabs>
          <w:tab w:val="left" w:pos="2552"/>
        </w:tabs>
        <w:spacing w:line="280" w:lineRule="exact"/>
        <w:ind w:left="-142"/>
        <w:rPr>
          <w:rFonts w:eastAsia="Calibri" w:cs="Arial"/>
          <w:sz w:val="19"/>
          <w:szCs w:val="19"/>
          <w:lang w:eastAsia="en-US"/>
        </w:rPr>
      </w:pPr>
    </w:p>
    <w:p w14:paraId="6B42F98A" w14:textId="77777777" w:rsidR="00B36FF5" w:rsidRPr="00714DF0" w:rsidRDefault="00B36FF5" w:rsidP="00BA0EA6">
      <w:pPr>
        <w:tabs>
          <w:tab w:val="left" w:pos="2552"/>
        </w:tabs>
        <w:spacing w:line="280" w:lineRule="exact"/>
        <w:ind w:left="-142"/>
        <w:rPr>
          <w:rFonts w:eastAsia="Calibri" w:cs="Arial"/>
          <w:sz w:val="19"/>
          <w:szCs w:val="19"/>
          <w:lang w:eastAsia="en-US"/>
        </w:rPr>
      </w:pPr>
      <w:r w:rsidRPr="00714DF0">
        <w:rPr>
          <w:rFonts w:eastAsia="Calibri" w:cs="Arial"/>
          <w:sz w:val="19"/>
          <w:szCs w:val="19"/>
          <w:lang w:eastAsia="en-US"/>
        </w:rPr>
        <w:t>_________________________</w:t>
      </w:r>
      <w:r w:rsidRPr="00714DF0">
        <w:rPr>
          <w:rFonts w:eastAsia="Calibri" w:cs="Arial"/>
          <w:sz w:val="19"/>
          <w:szCs w:val="19"/>
          <w:lang w:eastAsia="en-US"/>
        </w:rPr>
        <w:tab/>
      </w:r>
      <w:r w:rsidRPr="00714DF0">
        <w:rPr>
          <w:rFonts w:eastAsia="Calibri" w:cs="Arial"/>
          <w:sz w:val="19"/>
          <w:szCs w:val="19"/>
          <w:lang w:eastAsia="en-US"/>
        </w:rPr>
        <w:tab/>
        <w:t>___________________</w:t>
      </w:r>
      <w:r w:rsidRPr="00714DF0">
        <w:rPr>
          <w:rFonts w:eastAsia="Calibri" w:cs="Arial"/>
          <w:sz w:val="19"/>
          <w:szCs w:val="19"/>
          <w:lang w:eastAsia="en-US"/>
        </w:rPr>
        <w:tab/>
      </w:r>
      <w:r w:rsidRPr="00714DF0">
        <w:rPr>
          <w:rFonts w:eastAsia="Calibri" w:cs="Arial"/>
          <w:sz w:val="19"/>
          <w:szCs w:val="19"/>
          <w:lang w:eastAsia="en-US"/>
        </w:rPr>
        <w:tab/>
      </w:r>
    </w:p>
    <w:p w14:paraId="036C1374" w14:textId="77777777" w:rsidR="00CD6932" w:rsidRPr="00714DF0" w:rsidRDefault="00B36FF5" w:rsidP="00BA0EA6">
      <w:pPr>
        <w:tabs>
          <w:tab w:val="left" w:pos="2552"/>
        </w:tabs>
        <w:spacing w:line="280" w:lineRule="exact"/>
        <w:ind w:left="-142"/>
        <w:rPr>
          <w:sz w:val="19"/>
          <w:szCs w:val="19"/>
        </w:rPr>
      </w:pPr>
      <w:r w:rsidRPr="00714DF0">
        <w:rPr>
          <w:rFonts w:eastAsia="Calibri" w:cs="Arial"/>
          <w:sz w:val="19"/>
          <w:szCs w:val="19"/>
          <w:lang w:eastAsia="en-US"/>
        </w:rPr>
        <w:t>Ort, Datum</w:t>
      </w:r>
      <w:r w:rsidRPr="00714DF0">
        <w:rPr>
          <w:rFonts w:eastAsia="Calibri" w:cs="Arial"/>
          <w:sz w:val="19"/>
          <w:szCs w:val="19"/>
          <w:lang w:eastAsia="en-US"/>
        </w:rPr>
        <w:tab/>
      </w:r>
      <w:r w:rsidRPr="00714DF0">
        <w:rPr>
          <w:rFonts w:eastAsia="Calibri" w:cs="Arial"/>
          <w:sz w:val="19"/>
          <w:szCs w:val="19"/>
          <w:lang w:eastAsia="en-US"/>
        </w:rPr>
        <w:tab/>
      </w:r>
      <w:r w:rsidRPr="00714DF0">
        <w:rPr>
          <w:rFonts w:eastAsia="Calibri" w:cs="Arial"/>
          <w:sz w:val="19"/>
          <w:szCs w:val="19"/>
          <w:lang w:eastAsia="en-US"/>
        </w:rPr>
        <w:tab/>
        <w:t>Unterschrift</w:t>
      </w:r>
      <w:r w:rsidRPr="00714DF0">
        <w:rPr>
          <w:rFonts w:eastAsia="Calibri" w:cs="Arial"/>
          <w:sz w:val="19"/>
          <w:szCs w:val="19"/>
          <w:lang w:eastAsia="en-US"/>
        </w:rPr>
        <w:tab/>
      </w:r>
      <w:r w:rsidRPr="00714DF0">
        <w:rPr>
          <w:rFonts w:eastAsia="Calibri" w:cs="Arial"/>
          <w:sz w:val="19"/>
          <w:szCs w:val="19"/>
          <w:lang w:eastAsia="en-US"/>
        </w:rPr>
        <w:tab/>
      </w:r>
      <w:r w:rsidRPr="00714DF0">
        <w:rPr>
          <w:rFonts w:eastAsia="Calibri" w:cs="Arial"/>
          <w:sz w:val="19"/>
          <w:szCs w:val="19"/>
          <w:lang w:eastAsia="en-US"/>
        </w:rPr>
        <w:tab/>
      </w:r>
      <w:r w:rsidRPr="00714DF0">
        <w:rPr>
          <w:rFonts w:eastAsia="Calibri" w:cs="Arial"/>
          <w:sz w:val="19"/>
          <w:szCs w:val="19"/>
          <w:lang w:eastAsia="en-US"/>
        </w:rPr>
        <w:tab/>
        <w:t>Stempel</w:t>
      </w:r>
    </w:p>
    <w:sectPr w:rsidR="00CD6932" w:rsidRPr="00714DF0" w:rsidSect="00BA0EA6">
      <w:footerReference w:type="first" r:id="rId7"/>
      <w:pgSz w:w="11906" w:h="16838" w:code="9"/>
      <w:pgMar w:top="51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E3CFE" w14:textId="77777777" w:rsidR="00636DD9" w:rsidRDefault="00636DD9" w:rsidP="001E03DE">
      <w:r>
        <w:separator/>
      </w:r>
    </w:p>
  </w:endnote>
  <w:endnote w:type="continuationSeparator" w:id="0">
    <w:p w14:paraId="07EE661A" w14:textId="77777777" w:rsidR="00636DD9" w:rsidRDefault="00636DD9" w:rsidP="001E0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E8249" w14:textId="77777777" w:rsidR="00774435" w:rsidRDefault="00BA0EA6" w:rsidP="00BA0EA6">
    <w:pPr>
      <w:pStyle w:val="Fuzeile"/>
      <w:jc w:val="right"/>
    </w:pPr>
    <w:r>
      <w:t>Stand: Dezember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23E75E" w14:textId="77777777" w:rsidR="00636DD9" w:rsidRDefault="00636DD9" w:rsidP="001E03DE">
      <w:r>
        <w:separator/>
      </w:r>
    </w:p>
  </w:footnote>
  <w:footnote w:type="continuationSeparator" w:id="0">
    <w:p w14:paraId="016FD3CC" w14:textId="77777777" w:rsidR="00636DD9" w:rsidRDefault="00636DD9" w:rsidP="001E03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81E67"/>
    <w:multiLevelType w:val="hybridMultilevel"/>
    <w:tmpl w:val="2A7EA46E"/>
    <w:lvl w:ilvl="0" w:tplc="B0761566">
      <w:numFmt w:val="bullet"/>
      <w:lvlText w:val=""/>
      <w:lvlJc w:val="left"/>
      <w:pPr>
        <w:ind w:left="1905" w:hanging="360"/>
      </w:pPr>
      <w:rPr>
        <w:rFonts w:ascii="Wingdings" w:eastAsiaTheme="minorHAnsi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num w:numId="1" w16cid:durableId="278220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FF5"/>
    <w:rsid w:val="00005782"/>
    <w:rsid w:val="00123DFB"/>
    <w:rsid w:val="001A2103"/>
    <w:rsid w:val="001E03DE"/>
    <w:rsid w:val="002223B8"/>
    <w:rsid w:val="00296589"/>
    <w:rsid w:val="0044650F"/>
    <w:rsid w:val="00636DD9"/>
    <w:rsid w:val="006E57AF"/>
    <w:rsid w:val="00714DF0"/>
    <w:rsid w:val="00774435"/>
    <w:rsid w:val="007D4A3B"/>
    <w:rsid w:val="008432EE"/>
    <w:rsid w:val="008A7911"/>
    <w:rsid w:val="008C6E7E"/>
    <w:rsid w:val="009533B3"/>
    <w:rsid w:val="009935DA"/>
    <w:rsid w:val="009C05F9"/>
    <w:rsid w:val="00AF7D63"/>
    <w:rsid w:val="00B36FF5"/>
    <w:rsid w:val="00B809BE"/>
    <w:rsid w:val="00BA0EA6"/>
    <w:rsid w:val="00C22DA6"/>
    <w:rsid w:val="00CD6932"/>
    <w:rsid w:val="00D83A6B"/>
    <w:rsid w:val="00DC056B"/>
    <w:rsid w:val="00F05F6C"/>
    <w:rsid w:val="00F3409B"/>
    <w:rsid w:val="00F44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A3A1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36FF5"/>
    <w:pPr>
      <w:spacing w:line="240" w:lineRule="auto"/>
    </w:pPr>
    <w:rPr>
      <w:rFonts w:eastAsia="Times New Roman" w:cs="Times New Roman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MTimesNewRoman8">
    <w:name w:val="KM_TimesNewRoman_8"/>
    <w:basedOn w:val="Standard"/>
    <w:link w:val="KMTimesNewRoman8Zchn"/>
    <w:qFormat/>
    <w:rsid w:val="00296589"/>
    <w:pPr>
      <w:tabs>
        <w:tab w:val="center" w:pos="1985"/>
      </w:tabs>
      <w:jc w:val="center"/>
    </w:pPr>
    <w:rPr>
      <w:rFonts w:ascii="Times New Roman" w:eastAsiaTheme="minorHAnsi" w:hAnsi="Times New Roman"/>
      <w:sz w:val="16"/>
      <w:szCs w:val="22"/>
      <w:lang w:eastAsia="en-US"/>
    </w:rPr>
  </w:style>
  <w:style w:type="character" w:customStyle="1" w:styleId="KMTimesNewRoman8Zchn">
    <w:name w:val="KM_TimesNewRoman_8 Zchn"/>
    <w:basedOn w:val="Absatz-Standardschriftart"/>
    <w:link w:val="KMTimesNewRoman8"/>
    <w:rsid w:val="00296589"/>
    <w:rPr>
      <w:rFonts w:ascii="Times New Roman" w:hAnsi="Times New Roman" w:cs="Times New Roman"/>
      <w:sz w:val="16"/>
    </w:rPr>
  </w:style>
  <w:style w:type="paragraph" w:customStyle="1" w:styleId="Einrckung0">
    <w:name w:val="Einrückung0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textAlignment w:val="baseline"/>
    </w:pPr>
  </w:style>
  <w:style w:type="paragraph" w:customStyle="1" w:styleId="Einrckung1">
    <w:name w:val="Einrückung1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425" w:hanging="425"/>
      <w:textAlignment w:val="baseline"/>
    </w:pPr>
  </w:style>
  <w:style w:type="paragraph" w:customStyle="1" w:styleId="Einrckung2">
    <w:name w:val="Einrückung2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850" w:hanging="425"/>
      <w:textAlignment w:val="baseline"/>
    </w:pPr>
  </w:style>
  <w:style w:type="paragraph" w:customStyle="1" w:styleId="Einrckung3">
    <w:name w:val="Einrückung3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1276" w:hanging="425"/>
      <w:textAlignment w:val="baseline"/>
    </w:pPr>
  </w:style>
  <w:style w:type="paragraph" w:customStyle="1" w:styleId="Einrckung4">
    <w:name w:val="Einrückung4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1701" w:hanging="425"/>
      <w:textAlignment w:val="baseline"/>
    </w:pPr>
  </w:style>
  <w:style w:type="paragraph" w:styleId="Fuzeile">
    <w:name w:val="footer"/>
    <w:basedOn w:val="Standard"/>
    <w:link w:val="FuzeileZchn"/>
    <w:rsid w:val="00F44A6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16"/>
    </w:rPr>
  </w:style>
  <w:style w:type="character" w:customStyle="1" w:styleId="FuzeileZchn">
    <w:name w:val="Fußzeile Zchn"/>
    <w:basedOn w:val="Absatz-Standardschriftart"/>
    <w:link w:val="Fuzeile"/>
    <w:rsid w:val="00F44A67"/>
    <w:rPr>
      <w:rFonts w:eastAsia="Times New Roman" w:cs="Times New Roman"/>
      <w:sz w:val="16"/>
      <w:szCs w:val="20"/>
      <w:lang w:eastAsia="de-DE"/>
    </w:rPr>
  </w:style>
  <w:style w:type="paragraph" w:styleId="Kopfzeile">
    <w:name w:val="header"/>
    <w:basedOn w:val="Standard"/>
    <w:link w:val="KopfzeileZchn"/>
    <w:rsid w:val="00F44A6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KopfzeileZchn">
    <w:name w:val="Kopfzeile Zchn"/>
    <w:basedOn w:val="Absatz-Standardschriftart"/>
    <w:link w:val="Kopfzeile"/>
    <w:rsid w:val="00F44A67"/>
    <w:rPr>
      <w:rFonts w:eastAsia="Times New Roman" w:cs="Times New Roman"/>
      <w:szCs w:val="20"/>
      <w:lang w:eastAsia="de-DE"/>
    </w:rPr>
  </w:style>
  <w:style w:type="character" w:styleId="Seitenzahl">
    <w:name w:val="page number"/>
    <w:basedOn w:val="Absatz-Standardschriftart"/>
    <w:rsid w:val="00F44A67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C6E7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C6E7E"/>
    <w:rPr>
      <w:rFonts w:ascii="Tahoma" w:eastAsia="Times New Roman" w:hAnsi="Tahoma" w:cs="Tahoma"/>
      <w:sz w:val="16"/>
      <w:szCs w:val="16"/>
      <w:lang w:eastAsia="de-DE"/>
    </w:rPr>
  </w:style>
  <w:style w:type="paragraph" w:styleId="Listenabsatz">
    <w:name w:val="List Paragraph"/>
    <w:basedOn w:val="Standard"/>
    <w:uiPriority w:val="34"/>
    <w:qFormat/>
    <w:rsid w:val="00D83A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388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2026-10-02T08:24:00Z</dcterms:created>
  <dcterms:modified xsi:type="dcterms:W3CDTF">2026-10-02T08:24:00Z</dcterms:modified>
</cp:coreProperties>
</file>